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7AF" w14:textId="77777777" w:rsidR="001A17F4" w:rsidRPr="00BE786C" w:rsidRDefault="00B70463" w:rsidP="001A17F4">
      <w:pPr>
        <w:rPr>
          <w:rFonts w:ascii="Calibri" w:hAnsi="Calibri"/>
          <w:sz w:val="22"/>
        </w:rPr>
      </w:pPr>
      <w:r w:rsidRPr="00BE786C">
        <w:rPr>
          <w:rFonts w:ascii="Calibri" w:hAnsi="Calibri"/>
          <w:b/>
          <w:sz w:val="28"/>
          <w:szCs w:val="28"/>
        </w:rPr>
        <w:t>J</w:t>
      </w:r>
      <w:r w:rsidR="001A17F4" w:rsidRPr="00BE786C">
        <w:rPr>
          <w:rFonts w:ascii="Calibri" w:hAnsi="Calibri"/>
          <w:b/>
          <w:sz w:val="28"/>
          <w:szCs w:val="28"/>
        </w:rPr>
        <w:t>ESSICA GRANDERSON</w:t>
      </w:r>
    </w:p>
    <w:p w14:paraId="723D6A4E" w14:textId="77777777" w:rsidR="001A17F4" w:rsidRPr="00BE786C" w:rsidRDefault="001A17F4" w:rsidP="001A17F4">
      <w:pPr>
        <w:rPr>
          <w:rFonts w:ascii="Calibri" w:hAnsi="Calibri"/>
          <w:sz w:val="22"/>
        </w:rPr>
      </w:pPr>
      <w:r w:rsidRPr="00BE786C">
        <w:rPr>
          <w:rFonts w:ascii="Calibri" w:hAnsi="Calibri"/>
          <w:sz w:val="22"/>
        </w:rPr>
        <w:t>510.486.6792, Fax 510.486.4089</w:t>
      </w:r>
    </w:p>
    <w:p w14:paraId="39243649" w14:textId="77777777" w:rsidR="001A17F4" w:rsidRPr="00BE786C" w:rsidRDefault="001A17F4" w:rsidP="001A17F4">
      <w:pPr>
        <w:rPr>
          <w:rFonts w:ascii="Calibri" w:hAnsi="Calibri"/>
          <w:sz w:val="22"/>
        </w:rPr>
      </w:pPr>
      <w:r w:rsidRPr="00BE786C">
        <w:rPr>
          <w:rFonts w:ascii="Calibri" w:hAnsi="Calibri"/>
          <w:sz w:val="22"/>
        </w:rPr>
        <w:t>JGranderson@lbl.gov</w:t>
      </w:r>
    </w:p>
    <w:p w14:paraId="3D43636A" w14:textId="77777777" w:rsidR="001A17F4" w:rsidRPr="00BE786C" w:rsidRDefault="001A17F4" w:rsidP="001A17F4">
      <w:pPr>
        <w:rPr>
          <w:rFonts w:ascii="Calibri" w:hAnsi="Calibri"/>
        </w:rPr>
      </w:pPr>
    </w:p>
    <w:p w14:paraId="5D49ABA1" w14:textId="77777777" w:rsidR="001A17F4" w:rsidRPr="00BE786C" w:rsidRDefault="001A17F4" w:rsidP="001A17F4">
      <w:pPr>
        <w:pStyle w:val="SectionTitle"/>
        <w:pBdr>
          <w:bottom w:val="single" w:sz="6" w:space="1" w:color="auto"/>
        </w:pBdr>
        <w:rPr>
          <w:rFonts w:ascii="Calibri" w:hAnsi="Calibri"/>
          <w:b/>
          <w:sz w:val="24"/>
          <w:szCs w:val="22"/>
        </w:rPr>
      </w:pPr>
      <w:r w:rsidRPr="00BE786C">
        <w:rPr>
          <w:rFonts w:ascii="Calibri" w:hAnsi="Calibri"/>
          <w:b/>
          <w:sz w:val="24"/>
          <w:szCs w:val="22"/>
        </w:rPr>
        <w:t>EDUCATION</w:t>
      </w:r>
    </w:p>
    <w:p w14:paraId="6761FF9A" w14:textId="4C5477E4" w:rsidR="001A17F4" w:rsidRPr="00BE786C" w:rsidRDefault="001A17F4" w:rsidP="001C6A25">
      <w:pPr>
        <w:spacing w:before="100"/>
        <w:rPr>
          <w:rFonts w:ascii="Calibri" w:hAnsi="Calibri"/>
          <w:sz w:val="22"/>
        </w:rPr>
      </w:pPr>
      <w:r w:rsidRPr="00BE786C">
        <w:rPr>
          <w:rFonts w:ascii="Calibri" w:hAnsi="Calibri"/>
          <w:sz w:val="22"/>
        </w:rPr>
        <w:tab/>
        <w:t>Ph.D. in Mechanical Engineering, 2007</w:t>
      </w:r>
      <w:r w:rsidR="00DE7C8A">
        <w:rPr>
          <w:rFonts w:ascii="Calibri" w:hAnsi="Calibri"/>
          <w:sz w:val="22"/>
        </w:rPr>
        <w:t xml:space="preserve">, </w:t>
      </w:r>
      <w:r w:rsidRPr="00BE786C">
        <w:rPr>
          <w:rFonts w:ascii="Calibri" w:hAnsi="Calibri"/>
          <w:sz w:val="22"/>
        </w:rPr>
        <w:t>University of California, Berkeley</w:t>
      </w:r>
    </w:p>
    <w:p w14:paraId="7D808469" w14:textId="77777777" w:rsidR="00136FE2" w:rsidRDefault="00136FE2" w:rsidP="001A17F4">
      <w:pPr>
        <w:ind w:firstLine="720"/>
        <w:rPr>
          <w:rFonts w:ascii="Calibri" w:hAnsi="Calibri"/>
          <w:i/>
          <w:sz w:val="22"/>
        </w:rPr>
      </w:pPr>
    </w:p>
    <w:p w14:paraId="06C7765E" w14:textId="3638BAF9" w:rsidR="00AE0D99" w:rsidRPr="001C6A25" w:rsidRDefault="001A17F4" w:rsidP="001C6A25">
      <w:pPr>
        <w:ind w:firstLine="720"/>
        <w:rPr>
          <w:rFonts w:ascii="Calibri" w:hAnsi="Calibri"/>
          <w:sz w:val="22"/>
        </w:rPr>
      </w:pPr>
      <w:r w:rsidRPr="00BE786C">
        <w:rPr>
          <w:rFonts w:ascii="Calibri" w:hAnsi="Calibri"/>
          <w:sz w:val="22"/>
        </w:rPr>
        <w:t>A.B. in Mechanical Engineering, 1998</w:t>
      </w:r>
      <w:r w:rsidR="001C6A25">
        <w:rPr>
          <w:rFonts w:ascii="Calibri" w:hAnsi="Calibri"/>
          <w:sz w:val="22"/>
        </w:rPr>
        <w:t xml:space="preserve">, </w:t>
      </w:r>
      <w:r w:rsidRPr="00BE786C">
        <w:rPr>
          <w:rFonts w:ascii="Calibri" w:hAnsi="Calibri"/>
          <w:sz w:val="22"/>
          <w:szCs w:val="26"/>
        </w:rPr>
        <w:t>Harvard University</w:t>
      </w:r>
    </w:p>
    <w:p w14:paraId="0EE4FA7A" w14:textId="77777777" w:rsidR="00D476F8" w:rsidRPr="00BE786C" w:rsidRDefault="00D476F8" w:rsidP="00AE0D99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  <w:szCs w:val="22"/>
        </w:rPr>
      </w:pPr>
    </w:p>
    <w:p w14:paraId="28AF0BA9" w14:textId="77777777" w:rsidR="00584F5B" w:rsidRDefault="00584F5B" w:rsidP="00AE0D99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  <w:szCs w:val="22"/>
        </w:rPr>
      </w:pPr>
    </w:p>
    <w:p w14:paraId="0169DF8F" w14:textId="510435FD" w:rsidR="001A17F4" w:rsidRPr="00BE786C" w:rsidRDefault="00FA7141" w:rsidP="00AE0D99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Appointments</w:t>
      </w:r>
      <w:r w:rsidR="001A17F4" w:rsidRPr="00BE786C">
        <w:rPr>
          <w:rFonts w:ascii="Calibri" w:hAnsi="Calibri"/>
          <w:b/>
          <w:sz w:val="22"/>
        </w:rPr>
        <w:tab/>
      </w:r>
    </w:p>
    <w:p w14:paraId="55B21E21" w14:textId="6B61E040" w:rsidR="006B58ED" w:rsidRDefault="001A17F4" w:rsidP="00AE4A81">
      <w:pPr>
        <w:spacing w:before="100"/>
        <w:rPr>
          <w:rFonts w:ascii="Calibri" w:hAnsi="Calibri"/>
          <w:b/>
          <w:i/>
          <w:sz w:val="22"/>
        </w:rPr>
      </w:pPr>
      <w:r w:rsidRPr="00BE786C">
        <w:rPr>
          <w:rFonts w:ascii="Calibri" w:hAnsi="Calibri"/>
          <w:b/>
          <w:i/>
          <w:sz w:val="22"/>
        </w:rPr>
        <w:t>Lawrence Berkeley National L</w:t>
      </w:r>
      <w:r w:rsidR="005F6F89">
        <w:rPr>
          <w:rFonts w:ascii="Calibri" w:hAnsi="Calibri"/>
          <w:b/>
          <w:i/>
          <w:sz w:val="22"/>
        </w:rPr>
        <w:t>aboratory, Building Technology and Urban Systems</w:t>
      </w:r>
      <w:r w:rsidR="006B58ED">
        <w:rPr>
          <w:rFonts w:ascii="Calibri" w:hAnsi="Calibri"/>
          <w:b/>
          <w:i/>
          <w:sz w:val="22"/>
        </w:rPr>
        <w:t xml:space="preserve"> </w:t>
      </w:r>
      <w:r w:rsidR="001F404A">
        <w:rPr>
          <w:rFonts w:ascii="Calibri" w:hAnsi="Calibri"/>
          <w:b/>
          <w:i/>
          <w:sz w:val="22"/>
        </w:rPr>
        <w:t>Division</w:t>
      </w:r>
      <w:r w:rsidRPr="00BE786C">
        <w:rPr>
          <w:rFonts w:ascii="Calibri" w:hAnsi="Calibri"/>
          <w:b/>
          <w:i/>
          <w:sz w:val="22"/>
        </w:rPr>
        <w:t xml:space="preserve"> </w:t>
      </w:r>
    </w:p>
    <w:p w14:paraId="2D3AC623" w14:textId="04F5D2A2" w:rsidR="001A17F4" w:rsidRPr="006B58ED" w:rsidRDefault="004D2A1D" w:rsidP="006B58E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Deputy </w:t>
      </w:r>
      <w:r w:rsidR="002049FB">
        <w:rPr>
          <w:rFonts w:ascii="Calibri" w:hAnsi="Calibri"/>
          <w:sz w:val="22"/>
        </w:rPr>
        <w:t xml:space="preserve">Director </w:t>
      </w:r>
      <w:r>
        <w:rPr>
          <w:rFonts w:ascii="Calibri" w:hAnsi="Calibri"/>
          <w:sz w:val="22"/>
        </w:rPr>
        <w:t>for</w:t>
      </w:r>
      <w:r w:rsidR="003E64B5">
        <w:rPr>
          <w:rFonts w:ascii="Calibri" w:hAnsi="Calibri"/>
          <w:sz w:val="22"/>
        </w:rPr>
        <w:t xml:space="preserve"> Research Programs October 2011-Present; </w:t>
      </w:r>
      <w:r w:rsidR="00D05BDB">
        <w:rPr>
          <w:rFonts w:ascii="Calibri" w:hAnsi="Calibri"/>
          <w:sz w:val="22"/>
        </w:rPr>
        <w:t>Staff Scientist May 2017-P</w:t>
      </w:r>
      <w:r w:rsidR="00D05BDB" w:rsidRPr="006B58ED">
        <w:rPr>
          <w:rFonts w:ascii="Calibri" w:hAnsi="Calibri"/>
          <w:sz w:val="22"/>
        </w:rPr>
        <w:t>resent;</w:t>
      </w:r>
      <w:r w:rsidR="00D05BDB">
        <w:rPr>
          <w:rFonts w:ascii="Calibri" w:hAnsi="Calibri"/>
          <w:sz w:val="22"/>
        </w:rPr>
        <w:t xml:space="preserve"> </w:t>
      </w:r>
      <w:r w:rsidR="006B58ED">
        <w:rPr>
          <w:rFonts w:ascii="Calibri" w:hAnsi="Calibri"/>
          <w:sz w:val="22"/>
        </w:rPr>
        <w:t>Research Scientist March 2011-</w:t>
      </w:r>
      <w:r w:rsidR="00D05BDB">
        <w:rPr>
          <w:rFonts w:ascii="Calibri" w:hAnsi="Calibri"/>
          <w:sz w:val="22"/>
        </w:rPr>
        <w:t>May 2017</w:t>
      </w:r>
      <w:r w:rsidR="006B58ED" w:rsidRPr="006B58ED">
        <w:rPr>
          <w:rFonts w:ascii="Calibri" w:hAnsi="Calibri"/>
          <w:sz w:val="22"/>
        </w:rPr>
        <w:t xml:space="preserve">; Postdoctoral Research Fellow </w:t>
      </w:r>
      <w:r w:rsidR="001A17F4" w:rsidRPr="006B58ED">
        <w:rPr>
          <w:rFonts w:ascii="Calibri" w:hAnsi="Calibri"/>
          <w:sz w:val="22"/>
        </w:rPr>
        <w:t>2007-</w:t>
      </w:r>
      <w:r w:rsidR="006B58ED">
        <w:rPr>
          <w:rFonts w:ascii="Calibri" w:hAnsi="Calibri"/>
          <w:sz w:val="22"/>
        </w:rPr>
        <w:t>2011</w:t>
      </w:r>
      <w:r w:rsidR="001A17F4" w:rsidRPr="006B58ED">
        <w:rPr>
          <w:rFonts w:ascii="Calibri" w:hAnsi="Calibri"/>
          <w:sz w:val="22"/>
        </w:rPr>
        <w:tab/>
      </w:r>
    </w:p>
    <w:p w14:paraId="42CFEC1B" w14:textId="5CB28AC9" w:rsidR="004D2A1D" w:rsidRDefault="004D2A1D" w:rsidP="001A17F4">
      <w:pPr>
        <w:spacing w:before="80"/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Deputy for Research Programs:</w:t>
      </w:r>
      <w:r w:rsidR="00BE2AC5">
        <w:rPr>
          <w:rFonts w:ascii="Calibri" w:hAnsi="Calibri"/>
          <w:b/>
          <w:sz w:val="22"/>
        </w:rPr>
        <w:t xml:space="preserve"> </w:t>
      </w:r>
      <w:r w:rsidR="00F81E2D">
        <w:rPr>
          <w:rFonts w:ascii="Calibri" w:hAnsi="Calibri"/>
          <w:sz w:val="22"/>
        </w:rPr>
        <w:t xml:space="preserve">Deputy to </w:t>
      </w:r>
      <w:r w:rsidR="00180389">
        <w:rPr>
          <w:rFonts w:ascii="Calibri" w:hAnsi="Calibri"/>
          <w:sz w:val="22"/>
        </w:rPr>
        <w:t>Division Director</w:t>
      </w:r>
      <w:r w:rsidR="00F81E2D">
        <w:rPr>
          <w:rFonts w:ascii="Calibri" w:hAnsi="Calibri"/>
          <w:sz w:val="22"/>
        </w:rPr>
        <w:t>, in support of</w:t>
      </w:r>
      <w:r w:rsidR="00BE2AC5" w:rsidRPr="00F81E2D">
        <w:rPr>
          <w:rFonts w:ascii="Calibri" w:hAnsi="Calibri"/>
          <w:sz w:val="22"/>
        </w:rPr>
        <w:t xml:space="preserve"> development and</w:t>
      </w:r>
      <w:r w:rsidR="00F81E2D" w:rsidRPr="00F81E2D">
        <w:rPr>
          <w:rFonts w:ascii="Calibri" w:hAnsi="Calibri"/>
          <w:sz w:val="22"/>
        </w:rPr>
        <w:t xml:space="preserve"> management of </w:t>
      </w:r>
      <w:r w:rsidR="00F81E2D">
        <w:rPr>
          <w:rFonts w:ascii="Calibri" w:hAnsi="Calibri"/>
          <w:sz w:val="22"/>
        </w:rPr>
        <w:t>the</w:t>
      </w:r>
      <w:r w:rsidR="00F81E2D" w:rsidRPr="00F81E2D">
        <w:rPr>
          <w:rFonts w:ascii="Calibri" w:hAnsi="Calibri"/>
          <w:sz w:val="22"/>
        </w:rPr>
        <w:t xml:space="preserve"> </w:t>
      </w:r>
      <w:r w:rsidR="00AA1207">
        <w:rPr>
          <w:rFonts w:ascii="Calibri" w:hAnsi="Calibri"/>
          <w:sz w:val="22"/>
        </w:rPr>
        <w:t>~</w:t>
      </w:r>
      <w:r w:rsidR="00A665B3">
        <w:rPr>
          <w:rFonts w:ascii="Calibri" w:hAnsi="Calibri"/>
          <w:sz w:val="22"/>
        </w:rPr>
        <w:t>$40</w:t>
      </w:r>
      <w:r w:rsidR="00F81E2D">
        <w:rPr>
          <w:rFonts w:ascii="Calibri" w:hAnsi="Calibri"/>
          <w:sz w:val="22"/>
        </w:rPr>
        <w:t>M/</w:t>
      </w:r>
      <w:proofErr w:type="spellStart"/>
      <w:r w:rsidR="00F81E2D">
        <w:rPr>
          <w:rFonts w:ascii="Calibri" w:hAnsi="Calibri"/>
          <w:sz w:val="22"/>
        </w:rPr>
        <w:t>yr</w:t>
      </w:r>
      <w:proofErr w:type="spellEnd"/>
      <w:r w:rsidR="00F81E2D">
        <w:rPr>
          <w:rFonts w:ascii="Calibri" w:hAnsi="Calibri"/>
          <w:sz w:val="22"/>
        </w:rPr>
        <w:t xml:space="preserve"> </w:t>
      </w:r>
      <w:r w:rsidR="00F81E2D" w:rsidRPr="00F81E2D">
        <w:rPr>
          <w:rFonts w:ascii="Calibri" w:hAnsi="Calibri"/>
          <w:sz w:val="22"/>
        </w:rPr>
        <w:t>research program;</w:t>
      </w:r>
      <w:r w:rsidR="00F81E2D">
        <w:rPr>
          <w:rFonts w:ascii="Calibri" w:hAnsi="Calibri"/>
          <w:sz w:val="22"/>
        </w:rPr>
        <w:t xml:space="preserve"> manage collaborations, partnerships and client relationships; </w:t>
      </w:r>
      <w:r w:rsidR="001E2F7C">
        <w:rPr>
          <w:rFonts w:ascii="Calibri" w:hAnsi="Calibri"/>
          <w:sz w:val="22"/>
        </w:rPr>
        <w:t xml:space="preserve">review </w:t>
      </w:r>
      <w:r w:rsidR="00F81E2D">
        <w:rPr>
          <w:rFonts w:ascii="Calibri" w:hAnsi="Calibri"/>
          <w:sz w:val="22"/>
        </w:rPr>
        <w:t>research execution and quality; assist in securing funding at project and program level</w:t>
      </w:r>
      <w:r w:rsidR="001E2F7C">
        <w:rPr>
          <w:rFonts w:ascii="Calibri" w:hAnsi="Calibri"/>
          <w:sz w:val="22"/>
        </w:rPr>
        <w:t>; coordinate and support Research Groups’ and Department strategic planning.</w:t>
      </w:r>
    </w:p>
    <w:p w14:paraId="488324E6" w14:textId="2EA8EC78" w:rsidR="00136FE2" w:rsidRPr="00AC4C2D" w:rsidRDefault="00136FE2" w:rsidP="00136FE2">
      <w:pPr>
        <w:spacing w:before="100"/>
        <w:ind w:left="720"/>
        <w:rPr>
          <w:rFonts w:ascii="Calibri" w:hAnsi="Calibri"/>
          <w:sz w:val="22"/>
        </w:rPr>
      </w:pPr>
      <w:r w:rsidRPr="00BE786C">
        <w:rPr>
          <w:rFonts w:ascii="Calibri" w:hAnsi="Calibri"/>
          <w:b/>
          <w:sz w:val="22"/>
        </w:rPr>
        <w:t xml:space="preserve">Strategic Planning, </w:t>
      </w:r>
      <w:proofErr w:type="spellStart"/>
      <w:r w:rsidRPr="00BE786C">
        <w:rPr>
          <w:rFonts w:ascii="Calibri" w:hAnsi="Calibri"/>
          <w:b/>
          <w:sz w:val="22"/>
        </w:rPr>
        <w:t>Roadmapping</w:t>
      </w:r>
      <w:proofErr w:type="spellEnd"/>
      <w:r w:rsidRPr="00BE786C">
        <w:rPr>
          <w:rFonts w:ascii="Calibri" w:hAnsi="Calibri"/>
          <w:b/>
          <w:sz w:val="22"/>
        </w:rPr>
        <w:t>:</w:t>
      </w:r>
      <w:r w:rsidRPr="00BE786C">
        <w:rPr>
          <w:rFonts w:ascii="Calibri" w:hAnsi="Calibri"/>
          <w:sz w:val="22"/>
        </w:rPr>
        <w:t xml:space="preserve"> Developed a 20-year action plan for carbon neutrality in the national commercial building stock; identified pathways to reach the Department of Energy’s Building Technology Program savings targets and to inform future program development</w:t>
      </w:r>
      <w:r w:rsidR="001C6A25">
        <w:rPr>
          <w:rFonts w:ascii="Calibri" w:hAnsi="Calibri"/>
          <w:sz w:val="22"/>
        </w:rPr>
        <w:t xml:space="preserve">; </w:t>
      </w:r>
      <w:r>
        <w:rPr>
          <w:rFonts w:ascii="Calibri" w:hAnsi="Calibri"/>
          <w:sz w:val="22"/>
        </w:rPr>
        <w:t>developed a strategic plan for LBNL’s Energy Technology Area’s work in resilience</w:t>
      </w:r>
      <w:r w:rsidRPr="00BE786C">
        <w:rPr>
          <w:rFonts w:ascii="Calibri" w:hAnsi="Calibri"/>
          <w:sz w:val="22"/>
        </w:rPr>
        <w:t xml:space="preserve">. </w:t>
      </w:r>
    </w:p>
    <w:p w14:paraId="3B956881" w14:textId="62749BD2" w:rsidR="00D52BB4" w:rsidRDefault="001A17F4" w:rsidP="00F41E2C">
      <w:pPr>
        <w:spacing w:before="80"/>
        <w:ind w:left="720"/>
        <w:rPr>
          <w:rFonts w:ascii="Calibri" w:hAnsi="Calibri"/>
          <w:sz w:val="22"/>
        </w:rPr>
      </w:pPr>
      <w:r w:rsidRPr="00BE786C">
        <w:rPr>
          <w:rFonts w:ascii="Calibri" w:hAnsi="Calibri"/>
          <w:b/>
          <w:sz w:val="22"/>
        </w:rPr>
        <w:t xml:space="preserve">Energy </w:t>
      </w:r>
      <w:r w:rsidR="00E26E17">
        <w:rPr>
          <w:rFonts w:ascii="Calibri" w:hAnsi="Calibri"/>
          <w:b/>
          <w:sz w:val="22"/>
        </w:rPr>
        <w:t xml:space="preserve">Management and </w:t>
      </w:r>
      <w:r w:rsidRPr="00BE786C">
        <w:rPr>
          <w:rFonts w:ascii="Calibri" w:hAnsi="Calibri"/>
          <w:b/>
          <w:sz w:val="22"/>
        </w:rPr>
        <w:t>Information Systems</w:t>
      </w:r>
      <w:r w:rsidR="00D52BB4">
        <w:rPr>
          <w:rFonts w:ascii="Calibri" w:hAnsi="Calibri"/>
          <w:b/>
          <w:sz w:val="22"/>
        </w:rPr>
        <w:t xml:space="preserve"> (EMIS)</w:t>
      </w:r>
      <w:r w:rsidRPr="00BE786C">
        <w:rPr>
          <w:rFonts w:ascii="Calibri" w:hAnsi="Calibri"/>
          <w:b/>
          <w:sz w:val="22"/>
        </w:rPr>
        <w:t>:</w:t>
      </w:r>
      <w:r w:rsidR="00CF132C">
        <w:rPr>
          <w:rFonts w:ascii="Calibri" w:hAnsi="Calibri"/>
          <w:sz w:val="22"/>
        </w:rPr>
        <w:t xml:space="preserve"> </w:t>
      </w:r>
      <w:r w:rsidR="001C6A25">
        <w:rPr>
          <w:rFonts w:ascii="Calibri" w:hAnsi="Calibri"/>
          <w:sz w:val="22"/>
        </w:rPr>
        <w:t>C</w:t>
      </w:r>
      <w:r w:rsidRPr="00BE786C">
        <w:rPr>
          <w:rFonts w:ascii="Calibri" w:hAnsi="Calibri"/>
          <w:sz w:val="22"/>
        </w:rPr>
        <w:t xml:space="preserve">ollaborated with owners </w:t>
      </w:r>
      <w:r w:rsidR="00E26E17">
        <w:rPr>
          <w:rFonts w:ascii="Calibri" w:hAnsi="Calibri"/>
          <w:sz w:val="22"/>
        </w:rPr>
        <w:t xml:space="preserve">to implement best practices in </w:t>
      </w:r>
      <w:r w:rsidR="005019E0">
        <w:rPr>
          <w:rFonts w:ascii="Calibri" w:hAnsi="Calibri"/>
          <w:sz w:val="22"/>
        </w:rPr>
        <w:t>large campuses and enterprises</w:t>
      </w:r>
      <w:r w:rsidR="00D52BB4">
        <w:rPr>
          <w:rFonts w:ascii="Calibri" w:hAnsi="Calibri"/>
          <w:sz w:val="22"/>
        </w:rPr>
        <w:t xml:space="preserve">; </w:t>
      </w:r>
      <w:r w:rsidR="00CF132C">
        <w:rPr>
          <w:rFonts w:ascii="Calibri" w:hAnsi="Calibri"/>
          <w:sz w:val="22"/>
        </w:rPr>
        <w:t xml:space="preserve">developed an open-source Energy Information System; </w:t>
      </w:r>
      <w:r w:rsidR="001C6A25">
        <w:rPr>
          <w:rFonts w:ascii="Calibri" w:hAnsi="Calibri"/>
          <w:sz w:val="22"/>
        </w:rPr>
        <w:t>assessed</w:t>
      </w:r>
      <w:r w:rsidR="005019E0">
        <w:rPr>
          <w:rFonts w:ascii="Calibri" w:hAnsi="Calibri"/>
          <w:sz w:val="22"/>
        </w:rPr>
        <w:t xml:space="preserve"> </w:t>
      </w:r>
      <w:r w:rsidR="00D52BB4">
        <w:rPr>
          <w:rFonts w:ascii="Calibri" w:hAnsi="Calibri"/>
          <w:sz w:val="22"/>
        </w:rPr>
        <w:t>technology costs and benefits</w:t>
      </w:r>
      <w:r w:rsidR="00136FE2">
        <w:rPr>
          <w:rFonts w:ascii="Calibri" w:hAnsi="Calibri"/>
          <w:sz w:val="22"/>
        </w:rPr>
        <w:t xml:space="preserve"> in 500M sf of commercial install space</w:t>
      </w:r>
      <w:r w:rsidR="00D52BB4">
        <w:rPr>
          <w:rFonts w:ascii="Calibri" w:hAnsi="Calibri"/>
          <w:sz w:val="22"/>
        </w:rPr>
        <w:t xml:space="preserve">; </w:t>
      </w:r>
      <w:r w:rsidR="00CF132C">
        <w:rPr>
          <w:rFonts w:ascii="Calibri" w:hAnsi="Calibri"/>
          <w:sz w:val="22"/>
        </w:rPr>
        <w:t>developed a handbook for</w:t>
      </w:r>
      <w:r w:rsidR="00EF4827">
        <w:rPr>
          <w:rFonts w:ascii="Calibri" w:hAnsi="Calibri"/>
          <w:sz w:val="22"/>
        </w:rPr>
        <w:t xml:space="preserve"> </w:t>
      </w:r>
      <w:r w:rsidR="005019E0">
        <w:rPr>
          <w:rFonts w:ascii="Calibri" w:hAnsi="Calibri"/>
          <w:sz w:val="22"/>
        </w:rPr>
        <w:t>efficiency data anal</w:t>
      </w:r>
      <w:r w:rsidR="00EF4827">
        <w:rPr>
          <w:rFonts w:ascii="Calibri" w:hAnsi="Calibri"/>
          <w:sz w:val="22"/>
        </w:rPr>
        <w:t>y</w:t>
      </w:r>
      <w:r w:rsidR="005019E0">
        <w:rPr>
          <w:rFonts w:ascii="Calibri" w:hAnsi="Calibri"/>
          <w:sz w:val="22"/>
        </w:rPr>
        <w:t>tic</w:t>
      </w:r>
      <w:r w:rsidR="00CF132C">
        <w:rPr>
          <w:rFonts w:ascii="Calibri" w:hAnsi="Calibri"/>
          <w:sz w:val="22"/>
        </w:rPr>
        <w:t>s</w:t>
      </w:r>
      <w:r w:rsidR="008A65C1">
        <w:rPr>
          <w:rFonts w:ascii="Calibri" w:hAnsi="Calibri"/>
          <w:sz w:val="22"/>
        </w:rPr>
        <w:t xml:space="preserve">; </w:t>
      </w:r>
      <w:r w:rsidR="00D52BB4">
        <w:rPr>
          <w:rFonts w:ascii="Calibri" w:hAnsi="Calibri"/>
          <w:sz w:val="22"/>
        </w:rPr>
        <w:t xml:space="preserve">worked with utility industry to inform the design and delivery of EMIS-based whole-building programs; worked with utility industry to </w:t>
      </w:r>
      <w:r w:rsidR="00F41E2C">
        <w:rPr>
          <w:rFonts w:ascii="Calibri" w:hAnsi="Calibri"/>
          <w:sz w:val="22"/>
        </w:rPr>
        <w:t>accelerate adoption of measurement-based savings estimation</w:t>
      </w:r>
      <w:r w:rsidR="00D52BB4" w:rsidRPr="00BE786C">
        <w:rPr>
          <w:rFonts w:ascii="Calibri" w:hAnsi="Calibri"/>
          <w:color w:val="0000FF"/>
          <w:sz w:val="22"/>
        </w:rPr>
        <w:t>.</w:t>
      </w:r>
      <w:r w:rsidR="00D52BB4" w:rsidRPr="00BE786C">
        <w:rPr>
          <w:rFonts w:ascii="Calibri" w:hAnsi="Calibri"/>
          <w:sz w:val="22"/>
        </w:rPr>
        <w:t xml:space="preserve">   </w:t>
      </w:r>
    </w:p>
    <w:p w14:paraId="431E58D2" w14:textId="19D543D3" w:rsidR="00D52BB4" w:rsidRPr="002A250D" w:rsidRDefault="001A17F4" w:rsidP="002A250D">
      <w:pPr>
        <w:spacing w:before="100"/>
        <w:ind w:left="720"/>
        <w:rPr>
          <w:rFonts w:ascii="Calibri" w:hAnsi="Calibri"/>
          <w:sz w:val="22"/>
        </w:rPr>
      </w:pPr>
      <w:r w:rsidRPr="00BE786C">
        <w:rPr>
          <w:rFonts w:ascii="Calibri" w:hAnsi="Calibri"/>
          <w:b/>
          <w:sz w:val="22"/>
        </w:rPr>
        <w:t xml:space="preserve">Advanced Building Controls: </w:t>
      </w:r>
      <w:r w:rsidR="00136FE2" w:rsidRPr="00136FE2">
        <w:rPr>
          <w:rFonts w:ascii="Calibri" w:hAnsi="Calibri"/>
          <w:sz w:val="22"/>
        </w:rPr>
        <w:t>Developed and tested grid-interactive</w:t>
      </w:r>
      <w:r w:rsidR="00136FE2">
        <w:rPr>
          <w:rFonts w:ascii="Calibri" w:hAnsi="Calibri"/>
          <w:sz w:val="22"/>
        </w:rPr>
        <w:t xml:space="preserve"> deep reinforcement learning controller for HVAC, batter, and rooftop PV systems;</w:t>
      </w:r>
      <w:r w:rsidR="00136FE2" w:rsidRPr="00136FE2">
        <w:rPr>
          <w:rFonts w:ascii="Calibri" w:hAnsi="Calibri"/>
          <w:sz w:val="22"/>
        </w:rPr>
        <w:t xml:space="preserve"> </w:t>
      </w:r>
      <w:r w:rsidR="00136FE2">
        <w:rPr>
          <w:rFonts w:ascii="Calibri" w:hAnsi="Calibri"/>
          <w:sz w:val="22"/>
        </w:rPr>
        <w:t>d</w:t>
      </w:r>
      <w:r w:rsidRPr="00BE786C">
        <w:rPr>
          <w:rFonts w:ascii="Calibri" w:hAnsi="Calibri"/>
          <w:sz w:val="22"/>
        </w:rPr>
        <w:t>eveloped algorithms for integrated lighting and shading systems to accommodate demand response, user persona</w:t>
      </w:r>
      <w:r w:rsidR="005019E0">
        <w:rPr>
          <w:rFonts w:ascii="Calibri" w:hAnsi="Calibri"/>
          <w:sz w:val="22"/>
        </w:rPr>
        <w:t>l control and energy efficiency</w:t>
      </w:r>
      <w:r w:rsidRPr="00BE786C">
        <w:rPr>
          <w:rFonts w:ascii="Calibri" w:hAnsi="Calibri"/>
          <w:sz w:val="22"/>
        </w:rPr>
        <w:t xml:space="preserve">; </w:t>
      </w:r>
      <w:r w:rsidR="00EF4827">
        <w:rPr>
          <w:rFonts w:ascii="Calibri" w:hAnsi="Calibri"/>
          <w:sz w:val="22"/>
        </w:rPr>
        <w:t xml:space="preserve">developed fault detection </w:t>
      </w:r>
      <w:r w:rsidR="00D52BB4">
        <w:rPr>
          <w:rFonts w:ascii="Calibri" w:hAnsi="Calibri"/>
          <w:sz w:val="22"/>
        </w:rPr>
        <w:t xml:space="preserve">and measurement and verification </w:t>
      </w:r>
      <w:r w:rsidR="00EF4827">
        <w:rPr>
          <w:rFonts w:ascii="Calibri" w:hAnsi="Calibri"/>
          <w:sz w:val="22"/>
        </w:rPr>
        <w:t>a</w:t>
      </w:r>
      <w:r w:rsidR="00D52BB4">
        <w:rPr>
          <w:rFonts w:ascii="Calibri" w:hAnsi="Calibri"/>
          <w:sz w:val="22"/>
        </w:rPr>
        <w:t>lgorithms for lighting controls</w:t>
      </w:r>
      <w:r w:rsidR="0001452F">
        <w:rPr>
          <w:rFonts w:ascii="Calibri" w:hAnsi="Calibri"/>
          <w:sz w:val="22"/>
        </w:rPr>
        <w:t xml:space="preserve">; field tested </w:t>
      </w:r>
      <w:r w:rsidR="00405DA9">
        <w:rPr>
          <w:rFonts w:ascii="Calibri" w:hAnsi="Calibri"/>
          <w:sz w:val="22"/>
        </w:rPr>
        <w:t xml:space="preserve">and evaluated </w:t>
      </w:r>
      <w:r w:rsidR="0001452F">
        <w:rPr>
          <w:rFonts w:ascii="Calibri" w:hAnsi="Calibri"/>
          <w:sz w:val="22"/>
        </w:rPr>
        <w:t>emerging commercial HVAC optimization systems in large commercial facilities</w:t>
      </w:r>
      <w:r w:rsidR="00221652">
        <w:rPr>
          <w:rFonts w:ascii="Calibri" w:hAnsi="Calibri"/>
          <w:sz w:val="22"/>
        </w:rPr>
        <w:t xml:space="preserve">; </w:t>
      </w:r>
      <w:r w:rsidR="006A0247">
        <w:rPr>
          <w:rFonts w:ascii="Calibri" w:hAnsi="Calibri"/>
          <w:sz w:val="22"/>
        </w:rPr>
        <w:t xml:space="preserve">developed an automated small building retro-commissioning technology; </w:t>
      </w:r>
      <w:r w:rsidR="00221652">
        <w:rPr>
          <w:rFonts w:ascii="Calibri" w:hAnsi="Calibri"/>
          <w:sz w:val="22"/>
        </w:rPr>
        <w:t xml:space="preserve">led the development of a hybrid model-based and data-driven diagnostic and optimization tool for Department of Defense. </w:t>
      </w:r>
    </w:p>
    <w:p w14:paraId="5E5F0C8A" w14:textId="77777777" w:rsidR="00584F5B" w:rsidRDefault="00991FC1" w:rsidP="00DE7C8A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</w:r>
    </w:p>
    <w:p w14:paraId="6B9AD29B" w14:textId="53F87D59" w:rsidR="001A17F4" w:rsidRPr="00AE4A81" w:rsidRDefault="009903F0" w:rsidP="00DE7C8A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SELECTED </w:t>
      </w:r>
      <w:r w:rsidR="001A17F4" w:rsidRPr="00991FC1">
        <w:rPr>
          <w:rFonts w:ascii="Calibri" w:hAnsi="Calibri"/>
          <w:b/>
          <w:sz w:val="24"/>
        </w:rPr>
        <w:t>publications</w:t>
      </w:r>
    </w:p>
    <w:p w14:paraId="2D8E65F1" w14:textId="0359025A" w:rsidR="00154CF6" w:rsidRPr="0073437F" w:rsidRDefault="004A0048" w:rsidP="00AE4A81">
      <w:pPr>
        <w:spacing w:before="100"/>
        <w:rPr>
          <w:rFonts w:ascii="Calibri" w:hAnsi="Calibri"/>
          <w:b/>
          <w:i/>
          <w:sz w:val="22"/>
        </w:rPr>
      </w:pPr>
      <w:r w:rsidRPr="0073437F">
        <w:rPr>
          <w:rFonts w:ascii="Calibri" w:hAnsi="Calibri"/>
          <w:b/>
          <w:i/>
          <w:sz w:val="22"/>
        </w:rPr>
        <w:t>Refereed Journals</w:t>
      </w:r>
    </w:p>
    <w:p w14:paraId="70677100" w14:textId="6F063195" w:rsidR="00F83EFC" w:rsidRPr="00F83EFC" w:rsidRDefault="00F83EFC" w:rsidP="00F83EFC">
      <w:pPr>
        <w:widowControl w:val="0"/>
        <w:numPr>
          <w:ilvl w:val="0"/>
          <w:numId w:val="42"/>
        </w:numPr>
        <w:spacing w:before="40" w:after="40"/>
        <w:jc w:val="left"/>
        <w:rPr>
          <w:rFonts w:ascii="Calibri" w:hAnsi="Calibri" w:cs="Calibri"/>
          <w:sz w:val="22"/>
          <w:szCs w:val="22"/>
        </w:rPr>
      </w:pPr>
      <w:r w:rsidRPr="00F83EFC">
        <w:rPr>
          <w:rFonts w:ascii="Calibri" w:hAnsi="Calibri" w:cs="Calibri"/>
          <w:sz w:val="22"/>
          <w:szCs w:val="22"/>
          <w:highlight w:val="white"/>
        </w:rPr>
        <w:t xml:space="preserve">Granderson, J, </w:t>
      </w:r>
      <w:r w:rsidRPr="00F83EFC">
        <w:rPr>
          <w:rFonts w:ascii="Calibri" w:hAnsi="Calibri" w:cs="Calibri"/>
          <w:sz w:val="22"/>
          <w:szCs w:val="22"/>
        </w:rPr>
        <w:t xml:space="preserve">Fernandes, S, </w:t>
      </w:r>
      <w:proofErr w:type="spellStart"/>
      <w:r w:rsidRPr="00F83EFC">
        <w:rPr>
          <w:rFonts w:ascii="Calibri" w:hAnsi="Calibri" w:cs="Calibri"/>
          <w:sz w:val="22"/>
          <w:szCs w:val="22"/>
        </w:rPr>
        <w:t>Touzani</w:t>
      </w:r>
      <w:proofErr w:type="spellEnd"/>
      <w:r w:rsidRPr="00F83EFC">
        <w:rPr>
          <w:rFonts w:ascii="Calibri" w:hAnsi="Calibri" w:cs="Calibri"/>
          <w:sz w:val="22"/>
          <w:szCs w:val="22"/>
        </w:rPr>
        <w:t xml:space="preserve">, S, Lee, CC, Crowe, E, Sheridan, M. 2020. </w:t>
      </w:r>
      <w:proofErr w:type="spellStart"/>
      <w:r w:rsidRPr="00F83EFC">
        <w:rPr>
          <w:rFonts w:ascii="Calibri" w:hAnsi="Calibri" w:cs="Calibri"/>
          <w:color w:val="222222"/>
          <w:sz w:val="22"/>
          <w:szCs w:val="22"/>
        </w:rPr>
        <w:t>Spatio</w:t>
      </w:r>
      <w:proofErr w:type="spellEnd"/>
      <w:r w:rsidRPr="00F83EFC">
        <w:rPr>
          <w:rFonts w:ascii="Calibri" w:hAnsi="Calibri" w:cs="Calibri"/>
          <w:color w:val="222222"/>
          <w:sz w:val="22"/>
          <w:szCs w:val="22"/>
        </w:rPr>
        <w:t>-temporal impacts of a utility's efficiency portfolio on the distribution grid</w:t>
      </w:r>
      <w:r w:rsidRPr="00F83EFC">
        <w:rPr>
          <w:rFonts w:ascii="Calibri" w:hAnsi="Calibri" w:cs="Calibri"/>
          <w:sz w:val="22"/>
          <w:szCs w:val="22"/>
        </w:rPr>
        <w:t xml:space="preserve">. Energy 212. DOI: </w:t>
      </w:r>
      <w:r w:rsidRPr="00F83EFC">
        <w:rPr>
          <w:rFonts w:ascii="Calibri" w:hAnsi="Calibri" w:cs="Calibri"/>
          <w:sz w:val="22"/>
          <w:szCs w:val="22"/>
        </w:rPr>
        <w:lastRenderedPageBreak/>
        <w:t>https://doi.org/10.1016/j.energy.2020.118669</w:t>
      </w:r>
    </w:p>
    <w:p w14:paraId="1B26B47D" w14:textId="17E51093" w:rsidR="00F83EFC" w:rsidRPr="00F83EFC" w:rsidRDefault="00F83EFC" w:rsidP="00F83EFC">
      <w:pPr>
        <w:widowControl w:val="0"/>
        <w:numPr>
          <w:ilvl w:val="0"/>
          <w:numId w:val="42"/>
        </w:numPr>
        <w:spacing w:before="40" w:after="40"/>
        <w:jc w:val="left"/>
        <w:rPr>
          <w:rFonts w:ascii="Calibri" w:hAnsi="Calibri" w:cs="Calibri"/>
          <w:sz w:val="22"/>
          <w:szCs w:val="22"/>
        </w:rPr>
      </w:pPr>
      <w:r w:rsidRPr="00F83EFC">
        <w:rPr>
          <w:rFonts w:ascii="Calibri" w:hAnsi="Calibri" w:cs="Calibri"/>
          <w:sz w:val="22"/>
          <w:szCs w:val="22"/>
        </w:rPr>
        <w:t xml:space="preserve">Crowe, E, Mills, E, </w:t>
      </w:r>
      <w:proofErr w:type="spellStart"/>
      <w:r w:rsidR="00D616A7">
        <w:rPr>
          <w:rFonts w:ascii="Calibri" w:hAnsi="Calibri" w:cs="Calibri"/>
          <w:sz w:val="22"/>
          <w:szCs w:val="22"/>
        </w:rPr>
        <w:t>Poeling</w:t>
      </w:r>
      <w:proofErr w:type="spellEnd"/>
      <w:r w:rsidR="00D616A7">
        <w:rPr>
          <w:rFonts w:ascii="Calibri" w:hAnsi="Calibri" w:cs="Calibri"/>
          <w:sz w:val="22"/>
          <w:szCs w:val="22"/>
        </w:rPr>
        <w:t xml:space="preserve">, T, Curtin, C, </w:t>
      </w:r>
      <w:proofErr w:type="spellStart"/>
      <w:r w:rsidR="00D616A7">
        <w:rPr>
          <w:rFonts w:ascii="Calibri" w:hAnsi="Calibri" w:cs="Calibri"/>
          <w:sz w:val="22"/>
          <w:szCs w:val="22"/>
        </w:rPr>
        <w:t>Bjornskov</w:t>
      </w:r>
      <w:proofErr w:type="spellEnd"/>
      <w:r w:rsidR="00D616A7">
        <w:rPr>
          <w:rFonts w:ascii="Calibri" w:hAnsi="Calibri" w:cs="Calibri"/>
          <w:sz w:val="22"/>
          <w:szCs w:val="22"/>
        </w:rPr>
        <w:t xml:space="preserve">, D, Fischer, L, </w:t>
      </w:r>
      <w:r w:rsidRPr="00F83EFC">
        <w:rPr>
          <w:rFonts w:ascii="Calibri" w:hAnsi="Calibri" w:cs="Calibri"/>
          <w:sz w:val="22"/>
          <w:szCs w:val="22"/>
        </w:rPr>
        <w:t>Granderson, J. 2020. Commissioning costs and savings across two decades and 1500 buildings. Energy and Buildings 227. DOI: https://doi.org/10.1016/j.enbuild.2020.110408</w:t>
      </w:r>
    </w:p>
    <w:p w14:paraId="09742C07" w14:textId="687CE9EA" w:rsidR="00F83EFC" w:rsidRPr="00F83EFC" w:rsidRDefault="00F83EFC" w:rsidP="00F83EFC">
      <w:pPr>
        <w:widowControl w:val="0"/>
        <w:numPr>
          <w:ilvl w:val="0"/>
          <w:numId w:val="42"/>
        </w:numPr>
        <w:spacing w:after="40"/>
        <w:jc w:val="left"/>
        <w:rPr>
          <w:sz w:val="22"/>
          <w:szCs w:val="22"/>
          <w:highlight w:val="white"/>
        </w:rPr>
      </w:pPr>
      <w:r w:rsidRPr="00F83EFC">
        <w:rPr>
          <w:rFonts w:ascii="Calibri" w:hAnsi="Calibri" w:cs="Calibri"/>
          <w:sz w:val="22"/>
          <w:szCs w:val="22"/>
          <w:highlight w:val="white"/>
        </w:rPr>
        <w:t xml:space="preserve">Lin, G, </w:t>
      </w:r>
      <w:proofErr w:type="spellStart"/>
      <w:r w:rsidRPr="00F83EFC">
        <w:rPr>
          <w:rFonts w:ascii="Calibri" w:hAnsi="Calibri" w:cs="Calibri"/>
          <w:sz w:val="22"/>
          <w:szCs w:val="22"/>
          <w:highlight w:val="white"/>
        </w:rPr>
        <w:t>Pritoni</w:t>
      </w:r>
      <w:proofErr w:type="spellEnd"/>
      <w:r w:rsidRPr="00F83EFC">
        <w:rPr>
          <w:rFonts w:ascii="Calibri" w:hAnsi="Calibri" w:cs="Calibri"/>
          <w:sz w:val="22"/>
          <w:szCs w:val="22"/>
          <w:highlight w:val="white"/>
        </w:rPr>
        <w:t xml:space="preserve">, M, Chen, Y, Granderson, J. 2020. Development and implementation of fault-correction algorithms in fault detection and diagnostics tools. Energies 13(10). DOI: </w:t>
      </w:r>
      <w:r w:rsidRPr="00F83EFC">
        <w:rPr>
          <w:rFonts w:ascii="Calibri" w:hAnsi="Calibri" w:cs="Calibri"/>
          <w:color w:val="A1A1A1"/>
          <w:sz w:val="22"/>
          <w:szCs w:val="22"/>
          <w:highlight w:val="white"/>
        </w:rPr>
        <w:t xml:space="preserve"> </w:t>
      </w:r>
      <w:r w:rsidRPr="00F83EFC">
        <w:rPr>
          <w:rFonts w:ascii="Calibri" w:hAnsi="Calibri" w:cs="Calibri"/>
          <w:sz w:val="22"/>
          <w:szCs w:val="22"/>
          <w:highlight w:val="white"/>
        </w:rPr>
        <w:t>https://doi</w:t>
      </w:r>
      <w:r w:rsidRPr="00F83EFC">
        <w:rPr>
          <w:sz w:val="22"/>
          <w:szCs w:val="22"/>
          <w:highlight w:val="white"/>
        </w:rPr>
        <w:t>.org/10.3390/en13102598</w:t>
      </w:r>
    </w:p>
    <w:p w14:paraId="556C81D3" w14:textId="77777777" w:rsidR="00D51F87" w:rsidRDefault="00F83EFC" w:rsidP="00D51F87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F83EFC">
        <w:rPr>
          <w:rFonts w:ascii="Calibri" w:hAnsi="Calibri" w:cs="Calibri"/>
          <w:sz w:val="22"/>
          <w:szCs w:val="22"/>
          <w:highlight w:val="white"/>
        </w:rPr>
        <w:t xml:space="preserve">Granderson, J, Lin G, Harding, A, </w:t>
      </w:r>
      <w:proofErr w:type="spellStart"/>
      <w:r w:rsidRPr="00F83EFC">
        <w:rPr>
          <w:rFonts w:ascii="Calibri" w:hAnsi="Calibri" w:cs="Calibri"/>
          <w:sz w:val="22"/>
          <w:szCs w:val="22"/>
          <w:highlight w:val="white"/>
        </w:rPr>
        <w:t>Im</w:t>
      </w:r>
      <w:proofErr w:type="spellEnd"/>
      <w:r w:rsidRPr="00F83EFC">
        <w:rPr>
          <w:rFonts w:ascii="Calibri" w:hAnsi="Calibri" w:cs="Calibri"/>
          <w:sz w:val="22"/>
          <w:szCs w:val="22"/>
          <w:highlight w:val="white"/>
        </w:rPr>
        <w:t>, P, Chen Y. 2020. Building fault detection data to aid diagnostic algorithm creation and performance testing. Nature: Scientific Data 7(65). DOI: https://doi.org/10.1038/s41597-020-0398-6</w:t>
      </w:r>
    </w:p>
    <w:p w14:paraId="114409EC" w14:textId="77777777" w:rsidR="00D51F87" w:rsidRPr="00D51F87" w:rsidRDefault="00432832" w:rsidP="00D51F87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D51F87">
        <w:rPr>
          <w:rFonts w:ascii="Calibri" w:hAnsi="Calibri" w:cs="Calibri"/>
          <w:sz w:val="22"/>
          <w:szCs w:val="22"/>
        </w:rPr>
        <w:t xml:space="preserve">Lin, G, Kramer, H, Granderson, J. </w:t>
      </w:r>
      <w:r w:rsidR="002E123D" w:rsidRPr="00D51F87">
        <w:rPr>
          <w:rFonts w:ascii="Calibri" w:hAnsi="Calibri" w:cs="Calibri"/>
          <w:sz w:val="22"/>
          <w:szCs w:val="22"/>
        </w:rPr>
        <w:t>20</w:t>
      </w:r>
      <w:r w:rsidR="00F83EFC" w:rsidRPr="00D51F87">
        <w:rPr>
          <w:rFonts w:ascii="Calibri" w:hAnsi="Calibri" w:cs="Calibri"/>
          <w:sz w:val="22"/>
          <w:szCs w:val="22"/>
        </w:rPr>
        <w:t>20</w:t>
      </w:r>
      <w:r w:rsidR="002E123D" w:rsidRPr="00D51F87">
        <w:rPr>
          <w:rFonts w:ascii="Calibri" w:hAnsi="Calibri" w:cs="Calibri"/>
          <w:sz w:val="22"/>
          <w:szCs w:val="22"/>
        </w:rPr>
        <w:t xml:space="preserve">. Building fault detection and diagnostics: Achieved savings and methods to evaluate algorithm performance. </w:t>
      </w:r>
      <w:r w:rsidRPr="00D51F87">
        <w:rPr>
          <w:rFonts w:ascii="Calibri" w:hAnsi="Calibri" w:cs="Calibri"/>
          <w:sz w:val="22"/>
          <w:szCs w:val="22"/>
        </w:rPr>
        <w:t>Building and Environment</w:t>
      </w:r>
      <w:r w:rsidR="004D7C5E" w:rsidRPr="00D51F87">
        <w:rPr>
          <w:rFonts w:ascii="Calibri" w:hAnsi="Calibri" w:cs="Calibri"/>
          <w:sz w:val="22"/>
          <w:szCs w:val="22"/>
        </w:rPr>
        <w:t xml:space="preserve"> </w:t>
      </w:r>
      <w:r w:rsidR="00F83EFC" w:rsidRPr="00D51F87">
        <w:rPr>
          <w:rFonts w:ascii="Calibri" w:hAnsi="Calibri" w:cs="Calibri"/>
          <w:sz w:val="22"/>
          <w:szCs w:val="22"/>
        </w:rPr>
        <w:t>168</w:t>
      </w:r>
      <w:r w:rsidR="002E123D" w:rsidRPr="00D51F87">
        <w:rPr>
          <w:rFonts w:ascii="Calibri" w:hAnsi="Calibri" w:cs="Calibri"/>
          <w:sz w:val="22"/>
          <w:szCs w:val="22"/>
        </w:rPr>
        <w:t>.</w:t>
      </w:r>
      <w:r w:rsidR="004D7C5E" w:rsidRPr="00D51F87">
        <w:rPr>
          <w:rFonts w:ascii="Calibri" w:hAnsi="Calibri" w:cs="Calibri"/>
          <w:sz w:val="22"/>
          <w:szCs w:val="22"/>
        </w:rPr>
        <w:t xml:space="preserve"> DOI</w:t>
      </w:r>
      <w:r w:rsidR="00F83EFC" w:rsidRPr="00D51F87">
        <w:rPr>
          <w:rFonts w:ascii="Calibri" w:hAnsi="Calibri" w:cs="Calibri"/>
          <w:sz w:val="22"/>
          <w:szCs w:val="22"/>
        </w:rPr>
        <w:t>: https://doi.org/10.1016/j.buildenv.2019.106505</w:t>
      </w:r>
    </w:p>
    <w:p w14:paraId="1364D98E" w14:textId="77777777" w:rsidR="00D51F87" w:rsidRPr="00D51F87" w:rsidRDefault="00AB416D" w:rsidP="00D51F87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D51F87">
        <w:rPr>
          <w:rFonts w:ascii="Calibri" w:hAnsi="Calibri"/>
          <w:sz w:val="22"/>
          <w:szCs w:val="22"/>
        </w:rPr>
        <w:t xml:space="preserve">Harris, N, Shealy, T, Parrish, K, Granderson, J. 2019. Cognitive barriers during monitoring-based commissioning of buildings. Sustainable Cities and Society 46, 101389. DOI: </w:t>
      </w:r>
      <w:r w:rsidRPr="00D51F87">
        <w:rPr>
          <w:rFonts w:ascii="Calibri" w:eastAsia="Times New Roman" w:hAnsi="Calibri"/>
          <w:sz w:val="22"/>
          <w:szCs w:val="22"/>
        </w:rPr>
        <w:t>https://doi.org/10.1016/j.scs.2018.12.017</w:t>
      </w:r>
    </w:p>
    <w:p w14:paraId="74A3188C" w14:textId="77777777" w:rsidR="00D51F87" w:rsidRPr="00D51F87" w:rsidRDefault="00C256B5" w:rsidP="00D51F87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proofErr w:type="spellStart"/>
      <w:r w:rsidRPr="00D51F87">
        <w:rPr>
          <w:rFonts w:ascii="Calibri" w:hAnsi="Calibri"/>
          <w:sz w:val="22"/>
          <w:szCs w:val="22"/>
        </w:rPr>
        <w:t>Touzani</w:t>
      </w:r>
      <w:proofErr w:type="spellEnd"/>
      <w:r w:rsidRPr="00D51F87">
        <w:rPr>
          <w:rFonts w:ascii="Calibri" w:hAnsi="Calibri"/>
          <w:sz w:val="22"/>
          <w:szCs w:val="22"/>
        </w:rPr>
        <w:t xml:space="preserve">, S, </w:t>
      </w:r>
      <w:proofErr w:type="spellStart"/>
      <w:r w:rsidRPr="00D51F87">
        <w:rPr>
          <w:rFonts w:ascii="Calibri" w:hAnsi="Calibri"/>
          <w:sz w:val="22"/>
          <w:szCs w:val="22"/>
        </w:rPr>
        <w:t>Ravache</w:t>
      </w:r>
      <w:proofErr w:type="spellEnd"/>
      <w:r w:rsidRPr="00D51F87">
        <w:rPr>
          <w:rFonts w:ascii="Calibri" w:hAnsi="Calibri"/>
          <w:sz w:val="22"/>
          <w:szCs w:val="22"/>
        </w:rPr>
        <w:t xml:space="preserve">, B, Crowe, E, Granderson, J. 2019. Statistical change detection for building energy consumption: applications to savings estimation. Energy and Buildings 185:123-136. DOI: </w:t>
      </w:r>
      <w:r w:rsidRPr="00D51F87">
        <w:rPr>
          <w:rFonts w:ascii="Calibri" w:eastAsia="Times New Roman" w:hAnsi="Calibri"/>
          <w:sz w:val="22"/>
          <w:szCs w:val="22"/>
        </w:rPr>
        <w:t>https://doi.org/10.1016/j.enbuild.2018.12.020</w:t>
      </w:r>
    </w:p>
    <w:p w14:paraId="1D96FD5C" w14:textId="77777777" w:rsidR="00182C36" w:rsidRPr="00182C36" w:rsidRDefault="00AB416D" w:rsidP="00182C36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D51F87">
        <w:rPr>
          <w:rFonts w:ascii="Calibri" w:hAnsi="Calibri"/>
          <w:sz w:val="22"/>
          <w:szCs w:val="22"/>
        </w:rPr>
        <w:t>Kramer</w:t>
      </w:r>
      <w:r w:rsidRPr="00D51F87">
        <w:rPr>
          <w:rFonts w:ascii="Calibri" w:hAnsi="Calibri"/>
          <w:sz w:val="22"/>
          <w:szCs w:val="22"/>
          <w:highlight w:val="white"/>
        </w:rPr>
        <w:t xml:space="preserve">, H, Lin, G, Curtin, C, Crowe, E, Granderson, J. </w:t>
      </w:r>
      <w:bookmarkStart w:id="0" w:name="_Hlk528492011"/>
      <w:bookmarkEnd w:id="0"/>
      <w:r w:rsidRPr="00D51F87">
        <w:rPr>
          <w:rFonts w:ascii="Calibri" w:hAnsi="Calibri"/>
          <w:sz w:val="22"/>
          <w:szCs w:val="22"/>
        </w:rPr>
        <w:t xml:space="preserve">2019. </w:t>
      </w:r>
      <w:r w:rsidRPr="00D51F87">
        <w:rPr>
          <w:rFonts w:ascii="Calibri" w:eastAsia="Times New Roman" w:hAnsi="Calibri"/>
          <w:bCs/>
          <w:sz w:val="22"/>
          <w:szCs w:val="22"/>
          <w:shd w:val="clear" w:color="auto" w:fill="FFFFFF"/>
        </w:rPr>
        <w:t>Building analytics and monitoring-based commissioning: Industry practice, costs, and savings</w:t>
      </w:r>
      <w:r w:rsidRPr="00D51F87">
        <w:rPr>
          <w:rFonts w:ascii="Calibri" w:hAnsi="Calibri"/>
          <w:sz w:val="22"/>
          <w:szCs w:val="22"/>
        </w:rPr>
        <w:t>. Energy</w:t>
      </w:r>
      <w:r w:rsidRPr="00D51F87">
        <w:rPr>
          <w:rFonts w:ascii="Calibri" w:hAnsi="Calibri"/>
          <w:sz w:val="22"/>
          <w:szCs w:val="22"/>
          <w:highlight w:val="white"/>
        </w:rPr>
        <w:t xml:space="preserve"> </w:t>
      </w:r>
      <w:r w:rsidRPr="00D51F87">
        <w:rPr>
          <w:rFonts w:ascii="Calibri" w:hAnsi="Calibri"/>
          <w:sz w:val="22"/>
          <w:szCs w:val="22"/>
        </w:rPr>
        <w:t xml:space="preserve">Efficiency. DOI: </w:t>
      </w:r>
      <w:r w:rsidRPr="00D51F87">
        <w:rPr>
          <w:rFonts w:ascii="Calibri" w:eastAsia="Times New Roman" w:hAnsi="Calibri" w:cs="Times New Roman"/>
          <w:color w:val="333333"/>
          <w:spacing w:val="4"/>
          <w:sz w:val="22"/>
          <w:szCs w:val="22"/>
          <w:shd w:val="clear" w:color="auto" w:fill="FCFCFC"/>
        </w:rPr>
        <w:t>https://doi.org/10.1007/s12053-019-09790-2</w:t>
      </w:r>
    </w:p>
    <w:p w14:paraId="69DE3A3F" w14:textId="77777777" w:rsidR="00182C36" w:rsidRPr="00182C36" w:rsidRDefault="009E3F4A" w:rsidP="00182C36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182C36">
        <w:rPr>
          <w:rFonts w:ascii="Calibri" w:hAnsi="Calibri"/>
          <w:sz w:val="22"/>
          <w:szCs w:val="22"/>
        </w:rPr>
        <w:t>Granderson, J, Lin G, Blum, D, Page, J, Spears, M, Piette, MA. 2019. Integrating diagnostics and model-based optimization. Energy and Buildings 182:187-195. DOI: https://doi.org</w:t>
      </w:r>
      <w:r w:rsidR="00C256B5" w:rsidRPr="00182C36">
        <w:rPr>
          <w:rFonts w:ascii="Calibri" w:hAnsi="Calibri"/>
          <w:sz w:val="22"/>
          <w:szCs w:val="22"/>
        </w:rPr>
        <w:t>/10.1016/j.enbuild.2018.10.015</w:t>
      </w:r>
    </w:p>
    <w:p w14:paraId="76AB844B" w14:textId="77777777" w:rsidR="00182C36" w:rsidRPr="00182C36" w:rsidRDefault="009E3F4A" w:rsidP="00182C36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182C36">
        <w:rPr>
          <w:rFonts w:ascii="Calibri" w:hAnsi="Calibri"/>
          <w:sz w:val="22"/>
          <w:szCs w:val="22"/>
        </w:rPr>
        <w:t xml:space="preserve">Hu, RL, Granderson, J, </w:t>
      </w:r>
      <w:proofErr w:type="spellStart"/>
      <w:r w:rsidRPr="00182C36">
        <w:rPr>
          <w:rFonts w:ascii="Calibri" w:hAnsi="Calibri"/>
          <w:sz w:val="22"/>
          <w:szCs w:val="22"/>
        </w:rPr>
        <w:t>Auslander</w:t>
      </w:r>
      <w:proofErr w:type="spellEnd"/>
      <w:r w:rsidRPr="00182C36">
        <w:rPr>
          <w:rFonts w:ascii="Calibri" w:hAnsi="Calibri"/>
          <w:sz w:val="22"/>
          <w:szCs w:val="22"/>
        </w:rPr>
        <w:t>, DM, Agogino, A. 2019. Design of machine learning models with domain experts for automated sensor selection for energy fault detection. Applied Energy 235:117-128. DOI: https://doi.org/10.1016/j.apenergy.2018.10.107</w:t>
      </w:r>
    </w:p>
    <w:p w14:paraId="08559A2B" w14:textId="77777777" w:rsidR="00182C36" w:rsidRPr="00182C36" w:rsidRDefault="00C12D17" w:rsidP="00182C36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182C36">
        <w:rPr>
          <w:rFonts w:ascii="Calibri" w:hAnsi="Calibri"/>
          <w:sz w:val="22"/>
          <w:szCs w:val="22"/>
        </w:rPr>
        <w:t xml:space="preserve">Granderson, J, Lin, G, </w:t>
      </w:r>
      <w:r w:rsidR="00AF021F" w:rsidRPr="00182C36">
        <w:rPr>
          <w:rFonts w:ascii="Calibri" w:hAnsi="Calibri"/>
          <w:sz w:val="22"/>
          <w:szCs w:val="22"/>
        </w:rPr>
        <w:t xml:space="preserve">Singla, R, Fernandes, S, </w:t>
      </w:r>
      <w:proofErr w:type="spellStart"/>
      <w:r w:rsidR="00AF021F" w:rsidRPr="00182C36">
        <w:rPr>
          <w:rFonts w:ascii="Calibri" w:hAnsi="Calibri"/>
          <w:sz w:val="22"/>
          <w:szCs w:val="22"/>
        </w:rPr>
        <w:t>Touzani</w:t>
      </w:r>
      <w:proofErr w:type="spellEnd"/>
      <w:r w:rsidR="00AF021F" w:rsidRPr="00182C36">
        <w:rPr>
          <w:rFonts w:ascii="Calibri" w:hAnsi="Calibri"/>
          <w:sz w:val="22"/>
          <w:szCs w:val="22"/>
        </w:rPr>
        <w:t xml:space="preserve">, S. </w:t>
      </w:r>
      <w:r w:rsidR="005B5A03" w:rsidRPr="00182C36">
        <w:rPr>
          <w:rFonts w:ascii="Calibri" w:hAnsi="Calibri"/>
          <w:sz w:val="22"/>
          <w:szCs w:val="22"/>
        </w:rPr>
        <w:t xml:space="preserve">2018. </w:t>
      </w:r>
      <w:r w:rsidR="00AF021F" w:rsidRPr="00182C36">
        <w:rPr>
          <w:rFonts w:ascii="Calibri" w:hAnsi="Calibri"/>
          <w:sz w:val="22"/>
          <w:szCs w:val="22"/>
        </w:rPr>
        <w:t xml:space="preserve">Field evaluation of performance of HVAC optimization system in commercial buildings. </w:t>
      </w:r>
      <w:r w:rsidR="00E93733" w:rsidRPr="00182C36">
        <w:rPr>
          <w:rFonts w:ascii="Calibri" w:hAnsi="Calibri"/>
          <w:sz w:val="22"/>
          <w:szCs w:val="22"/>
        </w:rPr>
        <w:t>Energy and Buildings</w:t>
      </w:r>
      <w:r w:rsidR="00793B31" w:rsidRPr="00182C36">
        <w:rPr>
          <w:rFonts w:ascii="Calibri" w:hAnsi="Calibri"/>
          <w:sz w:val="22"/>
          <w:szCs w:val="22"/>
        </w:rPr>
        <w:t xml:space="preserve"> 173:577-586</w:t>
      </w:r>
      <w:r w:rsidR="00E93733" w:rsidRPr="00182C36">
        <w:rPr>
          <w:rFonts w:ascii="Calibri" w:hAnsi="Calibri"/>
          <w:sz w:val="22"/>
          <w:szCs w:val="22"/>
        </w:rPr>
        <w:t>.</w:t>
      </w:r>
    </w:p>
    <w:p w14:paraId="00D725C3" w14:textId="77777777" w:rsidR="00182C36" w:rsidRPr="00182C36" w:rsidRDefault="00692135" w:rsidP="00182C36">
      <w:pPr>
        <w:widowControl w:val="0"/>
        <w:numPr>
          <w:ilvl w:val="0"/>
          <w:numId w:val="42"/>
        </w:numPr>
        <w:spacing w:after="40"/>
        <w:jc w:val="left"/>
        <w:rPr>
          <w:rFonts w:ascii="Calibri" w:hAnsi="Calibri" w:cs="Calibri"/>
          <w:sz w:val="22"/>
          <w:szCs w:val="22"/>
          <w:highlight w:val="white"/>
        </w:rPr>
      </w:pPr>
      <w:r w:rsidRPr="00182C36">
        <w:rPr>
          <w:rFonts w:ascii="Calibri" w:hAnsi="Calibri"/>
          <w:sz w:val="22"/>
          <w:szCs w:val="22"/>
        </w:rPr>
        <w:t xml:space="preserve">Harris, N, Shealy, T, Kramer, H, Granderson, J, </w:t>
      </w:r>
      <w:proofErr w:type="spellStart"/>
      <w:r w:rsidRPr="00182C36">
        <w:rPr>
          <w:rFonts w:ascii="Calibri" w:hAnsi="Calibri"/>
          <w:sz w:val="22"/>
          <w:szCs w:val="22"/>
        </w:rPr>
        <w:t>Reichard</w:t>
      </w:r>
      <w:proofErr w:type="spellEnd"/>
      <w:r w:rsidRPr="00182C36">
        <w:rPr>
          <w:rFonts w:ascii="Calibri" w:hAnsi="Calibri"/>
          <w:sz w:val="22"/>
          <w:szCs w:val="22"/>
        </w:rPr>
        <w:t xml:space="preserve">, G. </w:t>
      </w:r>
      <w:r w:rsidR="00AB416D" w:rsidRPr="00182C36">
        <w:rPr>
          <w:rFonts w:ascii="Calibri" w:hAnsi="Calibri"/>
          <w:sz w:val="22"/>
          <w:szCs w:val="22"/>
        </w:rPr>
        <w:t xml:space="preserve">2018. </w:t>
      </w:r>
      <w:r w:rsidRPr="00182C36">
        <w:rPr>
          <w:rFonts w:ascii="Calibri" w:hAnsi="Calibri"/>
          <w:sz w:val="22"/>
          <w:szCs w:val="22"/>
        </w:rPr>
        <w:t>A framework for monitoring-based commissioning: Identifying variables that act as barriers and enablers to the process. Energy and Buildings</w:t>
      </w:r>
      <w:r w:rsidR="001D2612" w:rsidRPr="00182C36">
        <w:rPr>
          <w:rFonts w:ascii="Calibri" w:hAnsi="Calibri"/>
          <w:sz w:val="22"/>
          <w:szCs w:val="22"/>
        </w:rPr>
        <w:t>: 168:331-346</w:t>
      </w:r>
      <w:r w:rsidRPr="00182C36">
        <w:rPr>
          <w:rFonts w:ascii="Calibri" w:hAnsi="Calibri"/>
          <w:sz w:val="22"/>
          <w:szCs w:val="22"/>
        </w:rPr>
        <w:t>.</w:t>
      </w:r>
    </w:p>
    <w:p w14:paraId="7F0CE968" w14:textId="77777777" w:rsidR="001A17F4" w:rsidRPr="00CE70F3" w:rsidRDefault="001A17F4" w:rsidP="001A17F4">
      <w:pPr>
        <w:rPr>
          <w:rFonts w:ascii="Calibri" w:hAnsi="Calibri"/>
          <w:sz w:val="22"/>
        </w:rPr>
      </w:pPr>
    </w:p>
    <w:p w14:paraId="5DF54E93" w14:textId="2A0A68AA" w:rsidR="004E6711" w:rsidRPr="00BE786C" w:rsidRDefault="00AE04C5" w:rsidP="004E6711">
      <w:pPr>
        <w:pStyle w:val="SectionTitle"/>
        <w:pBdr>
          <w:bottom w:val="single" w:sz="6" w:space="1" w:color="auto"/>
        </w:pBdr>
        <w:spacing w:befor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SELECTED </w:t>
      </w:r>
      <w:r w:rsidR="004E6711">
        <w:rPr>
          <w:rFonts w:ascii="Calibri" w:hAnsi="Calibri"/>
          <w:b/>
          <w:sz w:val="24"/>
        </w:rPr>
        <w:t>Intellectual property</w:t>
      </w:r>
    </w:p>
    <w:p w14:paraId="3D64D802" w14:textId="1DFA6DE3" w:rsidR="00204524" w:rsidRPr="00F57925" w:rsidRDefault="00204524" w:rsidP="00204524">
      <w:pPr>
        <w:spacing w:before="10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Li</w:t>
      </w:r>
      <w:r w:rsidRPr="00F57925">
        <w:rPr>
          <w:rFonts w:ascii="Calibri" w:hAnsi="Calibri"/>
          <w:b/>
          <w:i/>
          <w:sz w:val="22"/>
        </w:rPr>
        <w:t>censed Technology</w:t>
      </w:r>
      <w:r w:rsidR="001C6A25">
        <w:rPr>
          <w:rFonts w:ascii="Calibri" w:hAnsi="Calibri"/>
          <w:b/>
          <w:i/>
          <w:sz w:val="22"/>
        </w:rPr>
        <w:t xml:space="preserve"> and Open Source Software Licenses</w:t>
      </w:r>
    </w:p>
    <w:p w14:paraId="0A854310" w14:textId="4396EC1E" w:rsidR="00A97CA3" w:rsidRDefault="000B1C5A" w:rsidP="00204524">
      <w:pPr>
        <w:pStyle w:val="Normal1"/>
        <w:numPr>
          <w:ilvl w:val="0"/>
          <w:numId w:val="32"/>
        </w:numPr>
        <w:spacing w:before="0"/>
        <w:ind w:left="720" w:hanging="360"/>
        <w:jc w:val="left"/>
        <w:rPr>
          <w:rFonts w:ascii="Calibri" w:eastAsia="Arial" w:hAnsi="Calibri" w:cs="Arial"/>
          <w:color w:val="1A1A1A"/>
          <w:sz w:val="22"/>
          <w:szCs w:val="22"/>
        </w:rPr>
      </w:pPr>
      <w:r>
        <w:rPr>
          <w:rFonts w:ascii="Calibri" w:eastAsia="Arial" w:hAnsi="Calibri" w:cs="Arial"/>
          <w:color w:val="1A1A1A"/>
          <w:sz w:val="22"/>
          <w:szCs w:val="22"/>
        </w:rPr>
        <w:t>2018</w:t>
      </w:r>
      <w:r w:rsidR="00A97CA3">
        <w:rPr>
          <w:rFonts w:ascii="Calibri" w:eastAsia="Arial" w:hAnsi="Calibri" w:cs="Arial"/>
          <w:color w:val="1A1A1A"/>
          <w:sz w:val="22"/>
          <w:szCs w:val="22"/>
        </w:rPr>
        <w:t>. Technology license agreement with Efficiency Valuation Organization: Measurement and verification (M&amp;V) tool testing portal.</w:t>
      </w:r>
    </w:p>
    <w:p w14:paraId="31A2041C" w14:textId="70D2911E" w:rsidR="00204524" w:rsidRPr="001C6A25" w:rsidRDefault="00E251F9" w:rsidP="00204524">
      <w:pPr>
        <w:pStyle w:val="Normal1"/>
        <w:numPr>
          <w:ilvl w:val="0"/>
          <w:numId w:val="32"/>
        </w:numPr>
        <w:spacing w:before="0"/>
        <w:ind w:left="720" w:hanging="360"/>
        <w:jc w:val="left"/>
        <w:rPr>
          <w:rFonts w:ascii="Calibri" w:eastAsia="Arial" w:hAnsi="Calibri" w:cs="Arial"/>
          <w:color w:val="1A1A1A"/>
          <w:sz w:val="22"/>
          <w:szCs w:val="22"/>
        </w:rPr>
      </w:pPr>
      <w:r w:rsidRPr="00F57925">
        <w:rPr>
          <w:rFonts w:ascii="Calibri" w:eastAsia="Arial" w:hAnsi="Calibri" w:cs="Arial"/>
          <w:color w:val="1A1A1A"/>
          <w:sz w:val="22"/>
          <w:szCs w:val="22"/>
        </w:rPr>
        <w:t xml:space="preserve">2017. </w:t>
      </w:r>
      <w:r w:rsidR="00F57925" w:rsidRPr="00F57925">
        <w:rPr>
          <w:rFonts w:ascii="Calibri" w:eastAsia="Arial" w:hAnsi="Calibri" w:cs="Arial"/>
          <w:color w:val="1A1A1A"/>
          <w:sz w:val="22"/>
          <w:szCs w:val="22"/>
        </w:rPr>
        <w:t xml:space="preserve">Technology license agreement with </w:t>
      </w:r>
      <w:proofErr w:type="spellStart"/>
      <w:r w:rsidR="00F57925" w:rsidRPr="00F57925">
        <w:rPr>
          <w:rFonts w:ascii="Calibri" w:eastAsia="Arial" w:hAnsi="Calibri" w:cs="Arial"/>
          <w:color w:val="1A1A1A"/>
          <w:sz w:val="22"/>
          <w:szCs w:val="22"/>
        </w:rPr>
        <w:t>GreenPath</w:t>
      </w:r>
      <w:proofErr w:type="spellEnd"/>
      <w:r w:rsidR="00F57925" w:rsidRPr="00F57925">
        <w:rPr>
          <w:rFonts w:ascii="Calibri" w:eastAsia="Arial" w:hAnsi="Calibri" w:cs="Arial"/>
          <w:color w:val="1A1A1A"/>
          <w:sz w:val="22"/>
          <w:szCs w:val="22"/>
        </w:rPr>
        <w:t xml:space="preserve"> Energy Solutions</w:t>
      </w:r>
      <w:r w:rsidR="006D7563">
        <w:rPr>
          <w:rFonts w:ascii="Calibri" w:eastAsia="Arial" w:hAnsi="Calibri" w:cs="Arial"/>
          <w:color w:val="1A1A1A"/>
          <w:sz w:val="22"/>
          <w:szCs w:val="22"/>
        </w:rPr>
        <w:t xml:space="preserve"> and BEELAS Group</w:t>
      </w:r>
      <w:r w:rsidR="00F57925" w:rsidRPr="00F57925">
        <w:rPr>
          <w:rFonts w:ascii="Calibri" w:eastAsia="Arial" w:hAnsi="Calibri" w:cs="Arial"/>
          <w:color w:val="1A1A1A"/>
          <w:sz w:val="22"/>
          <w:szCs w:val="22"/>
        </w:rPr>
        <w:t>: Retro-commissioning</w:t>
      </w:r>
      <w:r w:rsidRPr="00F57925">
        <w:rPr>
          <w:rFonts w:ascii="Calibri" w:eastAsia="Arial" w:hAnsi="Calibri" w:cs="Arial"/>
          <w:color w:val="1A1A1A"/>
          <w:sz w:val="22"/>
          <w:szCs w:val="22"/>
        </w:rPr>
        <w:t xml:space="preserve"> Sensor Suitcase</w:t>
      </w:r>
      <w:r w:rsidR="00F57925" w:rsidRPr="00F57925">
        <w:rPr>
          <w:rFonts w:ascii="Calibri" w:eastAsia="Arial" w:hAnsi="Calibri" w:cs="Arial"/>
          <w:color w:val="1A1A1A"/>
          <w:sz w:val="22"/>
          <w:szCs w:val="22"/>
        </w:rPr>
        <w:t>.</w:t>
      </w:r>
    </w:p>
    <w:p w14:paraId="104F2762" w14:textId="6681E718" w:rsidR="00174173" w:rsidRPr="001C6A25" w:rsidRDefault="007877A1" w:rsidP="001C6A25">
      <w:pPr>
        <w:pStyle w:val="Normal1"/>
        <w:numPr>
          <w:ilvl w:val="0"/>
          <w:numId w:val="32"/>
        </w:numPr>
        <w:spacing w:before="0"/>
        <w:ind w:left="720" w:hanging="360"/>
        <w:jc w:val="left"/>
        <w:rPr>
          <w:rFonts w:ascii="Calibri" w:eastAsia="Arial" w:hAnsi="Calibri" w:cs="Arial"/>
          <w:color w:val="1A1A1A"/>
          <w:sz w:val="22"/>
          <w:szCs w:val="22"/>
        </w:rPr>
      </w:pPr>
      <w:r w:rsidRPr="00643AEE">
        <w:rPr>
          <w:rFonts w:ascii="Calibri" w:hAnsi="Calibri"/>
          <w:sz w:val="22"/>
          <w:szCs w:val="22"/>
        </w:rPr>
        <w:t xml:space="preserve">2018 </w:t>
      </w:r>
      <w:r w:rsidR="006F17DA" w:rsidRPr="00643AEE">
        <w:rPr>
          <w:rFonts w:ascii="Calibri" w:hAnsi="Calibri"/>
          <w:sz w:val="22"/>
          <w:szCs w:val="22"/>
        </w:rPr>
        <w:t>Non-routine Event Detection and Adjustment (NRE) v1</w:t>
      </w:r>
      <w:r w:rsidRPr="00643AEE">
        <w:rPr>
          <w:rFonts w:ascii="Calibri" w:hAnsi="Calibri"/>
          <w:sz w:val="22"/>
          <w:szCs w:val="22"/>
        </w:rPr>
        <w:t>: I</w:t>
      </w:r>
      <w:r w:rsidR="006F17DA" w:rsidRPr="00643AEE">
        <w:rPr>
          <w:rFonts w:ascii="Calibri" w:hAnsi="Calibri"/>
          <w:sz w:val="22"/>
          <w:szCs w:val="22"/>
        </w:rPr>
        <w:t xml:space="preserve">ndustry’s first automated algorithm to identify/adjust meter-based savings for utility attribution/claims. </w:t>
      </w:r>
    </w:p>
    <w:p w14:paraId="4AEFE212" w14:textId="3637F3EB" w:rsidR="005E5C32" w:rsidRPr="001C6A25" w:rsidRDefault="00174173" w:rsidP="001C6A25">
      <w:pPr>
        <w:pStyle w:val="Normal1"/>
        <w:numPr>
          <w:ilvl w:val="0"/>
          <w:numId w:val="32"/>
        </w:numPr>
        <w:spacing w:before="0"/>
        <w:ind w:left="720" w:hanging="360"/>
        <w:jc w:val="left"/>
        <w:rPr>
          <w:rFonts w:ascii="Calibri" w:eastAsia="Arial" w:hAnsi="Calibri" w:cs="Arial"/>
          <w:color w:val="1A1A1A"/>
          <w:sz w:val="22"/>
          <w:szCs w:val="22"/>
        </w:rPr>
      </w:pPr>
      <w:r w:rsidRPr="00643AEE">
        <w:rPr>
          <w:rFonts w:ascii="Calibri" w:eastAsia="Arial" w:hAnsi="Calibri" w:cs="Arial"/>
          <w:color w:val="1A1A1A"/>
          <w:sz w:val="22"/>
          <w:szCs w:val="22"/>
        </w:rPr>
        <w:t>2017</w:t>
      </w:r>
      <w:r w:rsidR="00026E93" w:rsidRPr="00643AEE">
        <w:rPr>
          <w:rFonts w:ascii="Calibri" w:eastAsia="Arial" w:hAnsi="Calibri" w:cs="Arial"/>
          <w:color w:val="1A1A1A"/>
          <w:sz w:val="22"/>
          <w:szCs w:val="22"/>
        </w:rPr>
        <w:t xml:space="preserve"> RM&amp;V 2.0: </w:t>
      </w:r>
      <w:r w:rsidR="00C62C72" w:rsidRPr="00643AEE">
        <w:rPr>
          <w:rFonts w:ascii="Calibri" w:eastAsia="Arial" w:hAnsi="Calibri" w:cs="Arial"/>
          <w:color w:val="1A1A1A"/>
          <w:sz w:val="22"/>
          <w:szCs w:val="22"/>
        </w:rPr>
        <w:t>Automated tool to use meter data to create building energy baseline models, quantify</w:t>
      </w:r>
      <w:r w:rsidR="00C62C72" w:rsidRPr="00C62C72">
        <w:rPr>
          <w:rFonts w:ascii="Calibri" w:eastAsia="Arial" w:hAnsi="Calibri" w:cs="Arial"/>
          <w:color w:val="1A1A1A"/>
          <w:sz w:val="22"/>
          <w:szCs w:val="22"/>
        </w:rPr>
        <w:t xml:space="preserve"> energy savings, and detect potential non-routine events.</w:t>
      </w:r>
      <w:bookmarkStart w:id="1" w:name="_GoBack"/>
      <w:bookmarkEnd w:id="1"/>
    </w:p>
    <w:sectPr w:rsidR="005E5C32" w:rsidRPr="001C6A25" w:rsidSect="000C43C0">
      <w:headerReference w:type="default" r:id="rId8"/>
      <w:footerReference w:type="even" r:id="rId9"/>
      <w:footerReference w:type="default" r:id="rId10"/>
      <w:headerReference w:type="first" r:id="rId11"/>
      <w:type w:val="oddPage"/>
      <w:pgSz w:w="12240" w:h="15840"/>
      <w:pgMar w:top="1440" w:right="1656" w:bottom="1080" w:left="1656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22F1" w14:textId="77777777" w:rsidR="005C6E1E" w:rsidRDefault="005C6E1E">
      <w:r>
        <w:separator/>
      </w:r>
    </w:p>
  </w:endnote>
  <w:endnote w:type="continuationSeparator" w:id="0">
    <w:p w14:paraId="43E16FE1" w14:textId="77777777" w:rsidR="005C6E1E" w:rsidRDefault="005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09E" w14:textId="77777777" w:rsidR="00643AEE" w:rsidRDefault="00643AEE" w:rsidP="00D6365D">
    <w:pPr>
      <w:pStyle w:val="Footer"/>
      <w:framePr w:wrap="around" w:vAnchor="text" w:hAnchor="margin" w:xAlign="right" w:y="1"/>
      <w:rPr>
        <w:rStyle w:val="PageNumber"/>
        <w:rFonts w:asciiTheme="majorHAnsi" w:eastAsiaTheme="minorHAnsi" w:hAnsiTheme="maj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914E2" w14:textId="77777777" w:rsidR="00643AEE" w:rsidRDefault="00643AEE" w:rsidP="00D2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A53F" w14:textId="77777777" w:rsidR="00643AEE" w:rsidRDefault="00643AEE" w:rsidP="00D6365D">
    <w:pPr>
      <w:pStyle w:val="Footer"/>
      <w:framePr w:wrap="around" w:vAnchor="text" w:hAnchor="margin" w:xAlign="right" w:y="1"/>
      <w:rPr>
        <w:rStyle w:val="PageNumber"/>
        <w:rFonts w:asciiTheme="majorHAnsi" w:eastAsiaTheme="minorHAnsi" w:hAnsiTheme="maj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6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8A37D4" w14:textId="77777777" w:rsidR="00643AEE" w:rsidRDefault="00643AEE" w:rsidP="00D24F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7F57" w14:textId="77777777" w:rsidR="005C6E1E" w:rsidRDefault="005C6E1E">
      <w:r>
        <w:separator/>
      </w:r>
    </w:p>
  </w:footnote>
  <w:footnote w:type="continuationSeparator" w:id="0">
    <w:p w14:paraId="2FA9C658" w14:textId="77777777" w:rsidR="005C6E1E" w:rsidRDefault="005C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2C5C" w14:textId="77777777" w:rsidR="00643AEE" w:rsidRPr="003D5124" w:rsidRDefault="00643AEE" w:rsidP="00EE6E28">
    <w:pPr>
      <w:pStyle w:val="Header"/>
      <w:rPr>
        <w:rFonts w:ascii="Calibri" w:hAnsi="Calibri"/>
        <w:color w:val="808080" w:themeColor="background1" w:themeShade="80"/>
      </w:rPr>
    </w:pPr>
    <w:r w:rsidRPr="003D5124">
      <w:rPr>
        <w:rFonts w:ascii="Calibri" w:hAnsi="Calibri"/>
        <w:color w:val="808080" w:themeColor="background1" w:themeShade="80"/>
      </w:rPr>
      <w:t>Curriculum Vitae, Jessica Granderson</w:t>
    </w:r>
  </w:p>
  <w:p w14:paraId="78127DB1" w14:textId="77777777" w:rsidR="00643AEE" w:rsidRDefault="00643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4199" w14:textId="77777777" w:rsidR="00643AEE" w:rsidRPr="00FD2D62" w:rsidRDefault="00643AEE">
    <w:pPr>
      <w:pStyle w:val="Header"/>
      <w:rPr>
        <w:rFonts w:ascii="Calibri" w:hAnsi="Calibri"/>
      </w:rPr>
    </w:pPr>
    <w:r w:rsidRPr="00FD2D62">
      <w:rPr>
        <w:rFonts w:ascii="Calibri" w:hAnsi="Calibri"/>
      </w:rPr>
      <w:t>Curriculum Vitae, Jessica Granderson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187"/>
    <w:multiLevelType w:val="multilevel"/>
    <w:tmpl w:val="EF68F6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F5190F"/>
    <w:multiLevelType w:val="hybridMultilevel"/>
    <w:tmpl w:val="A4F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966"/>
    <w:multiLevelType w:val="multilevel"/>
    <w:tmpl w:val="FDAAE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FA50D6"/>
    <w:multiLevelType w:val="hybridMultilevel"/>
    <w:tmpl w:val="DC4C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F7A"/>
    <w:multiLevelType w:val="multilevel"/>
    <w:tmpl w:val="BB006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916404"/>
    <w:multiLevelType w:val="multilevel"/>
    <w:tmpl w:val="1AE2A874"/>
    <w:lvl w:ilvl="0">
      <w:start w:val="1"/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9EB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9243B8E"/>
    <w:multiLevelType w:val="multilevel"/>
    <w:tmpl w:val="FBA8E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703C43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564325A"/>
    <w:multiLevelType w:val="multilevel"/>
    <w:tmpl w:val="AF82A2D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C360F9"/>
    <w:multiLevelType w:val="multilevel"/>
    <w:tmpl w:val="11D2E7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E1048F2"/>
    <w:multiLevelType w:val="multilevel"/>
    <w:tmpl w:val="68EE0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224626"/>
    <w:multiLevelType w:val="hybridMultilevel"/>
    <w:tmpl w:val="9CAAAB2C"/>
    <w:lvl w:ilvl="0" w:tplc="0320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C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A6F8B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48F1B6A"/>
    <w:multiLevelType w:val="hybridMultilevel"/>
    <w:tmpl w:val="E5C8D1D2"/>
    <w:lvl w:ilvl="0" w:tplc="3A649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3D4A"/>
    <w:multiLevelType w:val="hybridMultilevel"/>
    <w:tmpl w:val="0EE6F040"/>
    <w:lvl w:ilvl="0" w:tplc="F8F6B88A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7749CC"/>
    <w:multiLevelType w:val="hybridMultilevel"/>
    <w:tmpl w:val="D628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27D3D"/>
    <w:multiLevelType w:val="multilevel"/>
    <w:tmpl w:val="1AE2A874"/>
    <w:lvl w:ilvl="0">
      <w:start w:val="1"/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540BB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CA667DA"/>
    <w:multiLevelType w:val="hybridMultilevel"/>
    <w:tmpl w:val="DC4C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84281"/>
    <w:multiLevelType w:val="hybridMultilevel"/>
    <w:tmpl w:val="DB2CB392"/>
    <w:lvl w:ilvl="0" w:tplc="E2EAB032">
      <w:start w:val="2004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125A"/>
    <w:multiLevelType w:val="hybridMultilevel"/>
    <w:tmpl w:val="457C3B58"/>
    <w:lvl w:ilvl="0" w:tplc="C55C05AE">
      <w:start w:val="1"/>
      <w:numFmt w:val="bullet"/>
      <w:lvlText w:val="-"/>
      <w:lvlJc w:val="left"/>
      <w:pPr>
        <w:ind w:left="36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72AE9"/>
    <w:multiLevelType w:val="multilevel"/>
    <w:tmpl w:val="BDC26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645C59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57E2A0F"/>
    <w:multiLevelType w:val="multilevel"/>
    <w:tmpl w:val="7786B2D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 w15:restartNumberingAfterBreak="0">
    <w:nsid w:val="46C9438B"/>
    <w:multiLevelType w:val="hybridMultilevel"/>
    <w:tmpl w:val="E7CC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2A5B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8466CD7"/>
    <w:multiLevelType w:val="hybridMultilevel"/>
    <w:tmpl w:val="1AE2A874"/>
    <w:lvl w:ilvl="0" w:tplc="049EA3B6">
      <w:start w:val="1"/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317F2"/>
    <w:multiLevelType w:val="multilevel"/>
    <w:tmpl w:val="9FE6A69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9" w15:restartNumberingAfterBreak="0">
    <w:nsid w:val="4C995376"/>
    <w:multiLevelType w:val="hybridMultilevel"/>
    <w:tmpl w:val="165A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D4F92"/>
    <w:multiLevelType w:val="hybridMultilevel"/>
    <w:tmpl w:val="587A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851AE"/>
    <w:multiLevelType w:val="hybridMultilevel"/>
    <w:tmpl w:val="9DA4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9399F"/>
    <w:multiLevelType w:val="multilevel"/>
    <w:tmpl w:val="98185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B443B5"/>
    <w:multiLevelType w:val="multilevel"/>
    <w:tmpl w:val="7DBE47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CC77CA1"/>
    <w:multiLevelType w:val="hybridMultilevel"/>
    <w:tmpl w:val="E860328C"/>
    <w:lvl w:ilvl="0" w:tplc="049EA3B6">
      <w:start w:val="1"/>
      <w:numFmt w:val="bullet"/>
      <w:lvlText w:val="-"/>
      <w:lvlJc w:val="left"/>
      <w:pPr>
        <w:ind w:left="36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F01034"/>
    <w:multiLevelType w:val="multilevel"/>
    <w:tmpl w:val="B7F82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12C2C2E"/>
    <w:multiLevelType w:val="multilevel"/>
    <w:tmpl w:val="9FE6A69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7" w15:restartNumberingAfterBreak="0">
    <w:nsid w:val="67A60DDF"/>
    <w:multiLevelType w:val="hybridMultilevel"/>
    <w:tmpl w:val="AF82A2DC"/>
    <w:lvl w:ilvl="0" w:tplc="8E18D5C6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E91F29"/>
    <w:multiLevelType w:val="multilevel"/>
    <w:tmpl w:val="44E8D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E3126C1"/>
    <w:multiLevelType w:val="multilevel"/>
    <w:tmpl w:val="C88C22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0" w15:restartNumberingAfterBreak="0">
    <w:nsid w:val="6E7C5556"/>
    <w:multiLevelType w:val="hybridMultilevel"/>
    <w:tmpl w:val="09FC6B36"/>
    <w:lvl w:ilvl="0" w:tplc="3A649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4021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7B257DF7"/>
    <w:multiLevelType w:val="multilevel"/>
    <w:tmpl w:val="9FE6A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C5105D3"/>
    <w:multiLevelType w:val="multilevel"/>
    <w:tmpl w:val="5E44B73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 w15:restartNumberingAfterBreak="0">
    <w:nsid w:val="7D5A3AF0"/>
    <w:multiLevelType w:val="hybridMultilevel"/>
    <w:tmpl w:val="B43009B2"/>
    <w:lvl w:ilvl="0" w:tplc="902439CC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B80A49"/>
    <w:multiLevelType w:val="hybridMultilevel"/>
    <w:tmpl w:val="733C4F6E"/>
    <w:lvl w:ilvl="0" w:tplc="AADEB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4"/>
  </w:num>
  <w:num w:numId="4">
    <w:abstractNumId w:val="17"/>
  </w:num>
  <w:num w:numId="5">
    <w:abstractNumId w:val="5"/>
  </w:num>
  <w:num w:numId="6">
    <w:abstractNumId w:val="14"/>
  </w:num>
  <w:num w:numId="7">
    <w:abstractNumId w:val="40"/>
  </w:num>
  <w:num w:numId="8">
    <w:abstractNumId w:val="44"/>
  </w:num>
  <w:num w:numId="9">
    <w:abstractNumId w:val="43"/>
  </w:num>
  <w:num w:numId="10">
    <w:abstractNumId w:val="12"/>
  </w:num>
  <w:num w:numId="11">
    <w:abstractNumId w:val="37"/>
  </w:num>
  <w:num w:numId="12">
    <w:abstractNumId w:val="15"/>
  </w:num>
  <w:num w:numId="13">
    <w:abstractNumId w:val="9"/>
  </w:num>
  <w:num w:numId="14">
    <w:abstractNumId w:val="20"/>
  </w:num>
  <w:num w:numId="15">
    <w:abstractNumId w:val="19"/>
  </w:num>
  <w:num w:numId="16">
    <w:abstractNumId w:val="3"/>
  </w:num>
  <w:num w:numId="17">
    <w:abstractNumId w:val="30"/>
  </w:num>
  <w:num w:numId="18">
    <w:abstractNumId w:val="29"/>
  </w:num>
  <w:num w:numId="19">
    <w:abstractNumId w:val="31"/>
  </w:num>
  <w:num w:numId="20">
    <w:abstractNumId w:val="24"/>
  </w:num>
  <w:num w:numId="21">
    <w:abstractNumId w:val="25"/>
  </w:num>
  <w:num w:numId="22">
    <w:abstractNumId w:val="10"/>
  </w:num>
  <w:num w:numId="23">
    <w:abstractNumId w:val="0"/>
  </w:num>
  <w:num w:numId="24">
    <w:abstractNumId w:val="39"/>
  </w:num>
  <w:num w:numId="25">
    <w:abstractNumId w:val="42"/>
  </w:num>
  <w:num w:numId="26">
    <w:abstractNumId w:val="16"/>
  </w:num>
  <w:num w:numId="27">
    <w:abstractNumId w:val="28"/>
  </w:num>
  <w:num w:numId="28">
    <w:abstractNumId w:val="18"/>
  </w:num>
  <w:num w:numId="29">
    <w:abstractNumId w:val="6"/>
  </w:num>
  <w:num w:numId="30">
    <w:abstractNumId w:val="41"/>
  </w:num>
  <w:num w:numId="31">
    <w:abstractNumId w:val="8"/>
  </w:num>
  <w:num w:numId="32">
    <w:abstractNumId w:val="36"/>
  </w:num>
  <w:num w:numId="33">
    <w:abstractNumId w:val="1"/>
  </w:num>
  <w:num w:numId="34">
    <w:abstractNumId w:val="23"/>
  </w:num>
  <w:num w:numId="35">
    <w:abstractNumId w:val="13"/>
  </w:num>
  <w:num w:numId="36">
    <w:abstractNumId w:val="26"/>
  </w:num>
  <w:num w:numId="37">
    <w:abstractNumId w:val="33"/>
  </w:num>
  <w:num w:numId="38">
    <w:abstractNumId w:val="22"/>
  </w:num>
  <w:num w:numId="39">
    <w:abstractNumId w:val="7"/>
  </w:num>
  <w:num w:numId="40">
    <w:abstractNumId w:val="11"/>
  </w:num>
  <w:num w:numId="41">
    <w:abstractNumId w:val="32"/>
  </w:num>
  <w:num w:numId="42">
    <w:abstractNumId w:val="35"/>
  </w:num>
  <w:num w:numId="43">
    <w:abstractNumId w:val="4"/>
  </w:num>
  <w:num w:numId="44">
    <w:abstractNumId w:val="38"/>
  </w:num>
  <w:num w:numId="45">
    <w:abstractNumId w:val="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09"/>
    <w:rsid w:val="00000421"/>
    <w:rsid w:val="00005825"/>
    <w:rsid w:val="000059B8"/>
    <w:rsid w:val="00012201"/>
    <w:rsid w:val="0001259D"/>
    <w:rsid w:val="00013020"/>
    <w:rsid w:val="0001452F"/>
    <w:rsid w:val="000172D8"/>
    <w:rsid w:val="00020B0A"/>
    <w:rsid w:val="00023DD3"/>
    <w:rsid w:val="00026E93"/>
    <w:rsid w:val="00034667"/>
    <w:rsid w:val="00034F1E"/>
    <w:rsid w:val="00041268"/>
    <w:rsid w:val="00041D87"/>
    <w:rsid w:val="00041DC0"/>
    <w:rsid w:val="00051B50"/>
    <w:rsid w:val="000531D4"/>
    <w:rsid w:val="00056562"/>
    <w:rsid w:val="00057ADA"/>
    <w:rsid w:val="00057B17"/>
    <w:rsid w:val="00060642"/>
    <w:rsid w:val="0006190F"/>
    <w:rsid w:val="0006501C"/>
    <w:rsid w:val="000718B1"/>
    <w:rsid w:val="00076AA9"/>
    <w:rsid w:val="00077156"/>
    <w:rsid w:val="000838CA"/>
    <w:rsid w:val="000866DA"/>
    <w:rsid w:val="00090169"/>
    <w:rsid w:val="0009141B"/>
    <w:rsid w:val="00095F7D"/>
    <w:rsid w:val="000A022D"/>
    <w:rsid w:val="000A0765"/>
    <w:rsid w:val="000A0812"/>
    <w:rsid w:val="000A0E1B"/>
    <w:rsid w:val="000A72A6"/>
    <w:rsid w:val="000A7FD5"/>
    <w:rsid w:val="000B1C5A"/>
    <w:rsid w:val="000B1D42"/>
    <w:rsid w:val="000B6FD5"/>
    <w:rsid w:val="000B781E"/>
    <w:rsid w:val="000C3E31"/>
    <w:rsid w:val="000C43C0"/>
    <w:rsid w:val="000C63C8"/>
    <w:rsid w:val="000E2921"/>
    <w:rsid w:val="000E4B48"/>
    <w:rsid w:val="000E4E44"/>
    <w:rsid w:val="000F2C8D"/>
    <w:rsid w:val="000F4051"/>
    <w:rsid w:val="000F5FFD"/>
    <w:rsid w:val="00101EE6"/>
    <w:rsid w:val="00104C90"/>
    <w:rsid w:val="001070F2"/>
    <w:rsid w:val="001115AC"/>
    <w:rsid w:val="0011258A"/>
    <w:rsid w:val="00113F37"/>
    <w:rsid w:val="00114051"/>
    <w:rsid w:val="00114765"/>
    <w:rsid w:val="00117088"/>
    <w:rsid w:val="00122AB3"/>
    <w:rsid w:val="00124339"/>
    <w:rsid w:val="00125BA5"/>
    <w:rsid w:val="00126405"/>
    <w:rsid w:val="0013116B"/>
    <w:rsid w:val="0013266B"/>
    <w:rsid w:val="00132FBE"/>
    <w:rsid w:val="00135550"/>
    <w:rsid w:val="00136A51"/>
    <w:rsid w:val="00136FE2"/>
    <w:rsid w:val="00142BE6"/>
    <w:rsid w:val="00143961"/>
    <w:rsid w:val="00143BAB"/>
    <w:rsid w:val="00154CF6"/>
    <w:rsid w:val="00157400"/>
    <w:rsid w:val="00157AE6"/>
    <w:rsid w:val="0016422E"/>
    <w:rsid w:val="001659CC"/>
    <w:rsid w:val="00166BEB"/>
    <w:rsid w:val="00166CBA"/>
    <w:rsid w:val="0017403F"/>
    <w:rsid w:val="00174173"/>
    <w:rsid w:val="00180389"/>
    <w:rsid w:val="00182C36"/>
    <w:rsid w:val="00183902"/>
    <w:rsid w:val="0018552D"/>
    <w:rsid w:val="00191037"/>
    <w:rsid w:val="00193EA8"/>
    <w:rsid w:val="0019744A"/>
    <w:rsid w:val="00197F85"/>
    <w:rsid w:val="001A0802"/>
    <w:rsid w:val="001A10A3"/>
    <w:rsid w:val="001A17F4"/>
    <w:rsid w:val="001A3957"/>
    <w:rsid w:val="001A4C64"/>
    <w:rsid w:val="001A630C"/>
    <w:rsid w:val="001B1592"/>
    <w:rsid w:val="001B3408"/>
    <w:rsid w:val="001B3CD5"/>
    <w:rsid w:val="001B5615"/>
    <w:rsid w:val="001B5BC0"/>
    <w:rsid w:val="001B6CD3"/>
    <w:rsid w:val="001C3540"/>
    <w:rsid w:val="001C3C10"/>
    <w:rsid w:val="001C498D"/>
    <w:rsid w:val="001C62AA"/>
    <w:rsid w:val="001C6A25"/>
    <w:rsid w:val="001D1EF1"/>
    <w:rsid w:val="001D2612"/>
    <w:rsid w:val="001D4FE1"/>
    <w:rsid w:val="001D5E48"/>
    <w:rsid w:val="001E0FDC"/>
    <w:rsid w:val="001E2821"/>
    <w:rsid w:val="001E2F7C"/>
    <w:rsid w:val="001E516C"/>
    <w:rsid w:val="001E6025"/>
    <w:rsid w:val="001E60E5"/>
    <w:rsid w:val="001F005E"/>
    <w:rsid w:val="001F056C"/>
    <w:rsid w:val="001F31FC"/>
    <w:rsid w:val="001F3712"/>
    <w:rsid w:val="001F404A"/>
    <w:rsid w:val="001F5824"/>
    <w:rsid w:val="001F7EAB"/>
    <w:rsid w:val="002008A7"/>
    <w:rsid w:val="00201DEF"/>
    <w:rsid w:val="00202A33"/>
    <w:rsid w:val="00204524"/>
    <w:rsid w:val="002049FB"/>
    <w:rsid w:val="0021496C"/>
    <w:rsid w:val="00215988"/>
    <w:rsid w:val="00221652"/>
    <w:rsid w:val="00223983"/>
    <w:rsid w:val="0022523F"/>
    <w:rsid w:val="00225386"/>
    <w:rsid w:val="002272FB"/>
    <w:rsid w:val="002309C3"/>
    <w:rsid w:val="0023370A"/>
    <w:rsid w:val="00233CDB"/>
    <w:rsid w:val="00235187"/>
    <w:rsid w:val="00237A50"/>
    <w:rsid w:val="00237EB3"/>
    <w:rsid w:val="002402C2"/>
    <w:rsid w:val="0024303D"/>
    <w:rsid w:val="002462A7"/>
    <w:rsid w:val="002534E6"/>
    <w:rsid w:val="00253808"/>
    <w:rsid w:val="00254641"/>
    <w:rsid w:val="00254883"/>
    <w:rsid w:val="00254FB5"/>
    <w:rsid w:val="00255E54"/>
    <w:rsid w:val="00263ED2"/>
    <w:rsid w:val="00264A38"/>
    <w:rsid w:val="002659C2"/>
    <w:rsid w:val="00266CAE"/>
    <w:rsid w:val="00267798"/>
    <w:rsid w:val="00271DD7"/>
    <w:rsid w:val="00272851"/>
    <w:rsid w:val="002738CC"/>
    <w:rsid w:val="002769D3"/>
    <w:rsid w:val="00276E28"/>
    <w:rsid w:val="00296D06"/>
    <w:rsid w:val="002A250D"/>
    <w:rsid w:val="002A68A6"/>
    <w:rsid w:val="002B2FCD"/>
    <w:rsid w:val="002B59AA"/>
    <w:rsid w:val="002B7484"/>
    <w:rsid w:val="002C1A12"/>
    <w:rsid w:val="002C2E49"/>
    <w:rsid w:val="002D0737"/>
    <w:rsid w:val="002D120C"/>
    <w:rsid w:val="002D2572"/>
    <w:rsid w:val="002D624C"/>
    <w:rsid w:val="002D7646"/>
    <w:rsid w:val="002E123D"/>
    <w:rsid w:val="002E2EF8"/>
    <w:rsid w:val="002E45FB"/>
    <w:rsid w:val="002E4F25"/>
    <w:rsid w:val="002F5AF3"/>
    <w:rsid w:val="002F6DFC"/>
    <w:rsid w:val="002F73F5"/>
    <w:rsid w:val="0030337A"/>
    <w:rsid w:val="003058A3"/>
    <w:rsid w:val="00310761"/>
    <w:rsid w:val="00310D5D"/>
    <w:rsid w:val="003113AC"/>
    <w:rsid w:val="0032024C"/>
    <w:rsid w:val="003219E0"/>
    <w:rsid w:val="003247E0"/>
    <w:rsid w:val="00324B3C"/>
    <w:rsid w:val="003320D4"/>
    <w:rsid w:val="00332124"/>
    <w:rsid w:val="00332493"/>
    <w:rsid w:val="003342E6"/>
    <w:rsid w:val="0034204E"/>
    <w:rsid w:val="003426D3"/>
    <w:rsid w:val="00344666"/>
    <w:rsid w:val="0034547E"/>
    <w:rsid w:val="003522DE"/>
    <w:rsid w:val="00355D66"/>
    <w:rsid w:val="00356321"/>
    <w:rsid w:val="00357407"/>
    <w:rsid w:val="00361BF7"/>
    <w:rsid w:val="003646A1"/>
    <w:rsid w:val="00364DAC"/>
    <w:rsid w:val="00366A8B"/>
    <w:rsid w:val="00367EF1"/>
    <w:rsid w:val="00370E23"/>
    <w:rsid w:val="003740BA"/>
    <w:rsid w:val="00374325"/>
    <w:rsid w:val="003804F9"/>
    <w:rsid w:val="003822F1"/>
    <w:rsid w:val="003863DB"/>
    <w:rsid w:val="003863DE"/>
    <w:rsid w:val="00390CDB"/>
    <w:rsid w:val="00391076"/>
    <w:rsid w:val="003962C8"/>
    <w:rsid w:val="003A081D"/>
    <w:rsid w:val="003A1B27"/>
    <w:rsid w:val="003A7F76"/>
    <w:rsid w:val="003B375E"/>
    <w:rsid w:val="003B391A"/>
    <w:rsid w:val="003B6247"/>
    <w:rsid w:val="003C0E3B"/>
    <w:rsid w:val="003C11F9"/>
    <w:rsid w:val="003C3AF9"/>
    <w:rsid w:val="003C3E03"/>
    <w:rsid w:val="003C5DDB"/>
    <w:rsid w:val="003C608E"/>
    <w:rsid w:val="003D4818"/>
    <w:rsid w:val="003D5124"/>
    <w:rsid w:val="003D53EC"/>
    <w:rsid w:val="003D5C6F"/>
    <w:rsid w:val="003D7928"/>
    <w:rsid w:val="003E6345"/>
    <w:rsid w:val="003E64B5"/>
    <w:rsid w:val="003E6BCA"/>
    <w:rsid w:val="003E6BCE"/>
    <w:rsid w:val="003F12FE"/>
    <w:rsid w:val="003F324C"/>
    <w:rsid w:val="003F5F64"/>
    <w:rsid w:val="003F7291"/>
    <w:rsid w:val="00402045"/>
    <w:rsid w:val="00403DD5"/>
    <w:rsid w:val="004057C8"/>
    <w:rsid w:val="00405DA9"/>
    <w:rsid w:val="00411FAD"/>
    <w:rsid w:val="00414F02"/>
    <w:rsid w:val="00415623"/>
    <w:rsid w:val="004178C4"/>
    <w:rsid w:val="00420AE2"/>
    <w:rsid w:val="00422AA9"/>
    <w:rsid w:val="00423A66"/>
    <w:rsid w:val="00423B6A"/>
    <w:rsid w:val="00424BEC"/>
    <w:rsid w:val="00426C09"/>
    <w:rsid w:val="00430167"/>
    <w:rsid w:val="004301F1"/>
    <w:rsid w:val="00432832"/>
    <w:rsid w:val="00433606"/>
    <w:rsid w:val="00433F09"/>
    <w:rsid w:val="00436C29"/>
    <w:rsid w:val="00442B62"/>
    <w:rsid w:val="00444E27"/>
    <w:rsid w:val="004450A4"/>
    <w:rsid w:val="00445633"/>
    <w:rsid w:val="00445CE0"/>
    <w:rsid w:val="00446F7D"/>
    <w:rsid w:val="00447D3A"/>
    <w:rsid w:val="00450C11"/>
    <w:rsid w:val="004557D2"/>
    <w:rsid w:val="0045622B"/>
    <w:rsid w:val="00462474"/>
    <w:rsid w:val="00463261"/>
    <w:rsid w:val="00465A42"/>
    <w:rsid w:val="0046687A"/>
    <w:rsid w:val="004701CB"/>
    <w:rsid w:val="00470538"/>
    <w:rsid w:val="00471E2A"/>
    <w:rsid w:val="00471FC5"/>
    <w:rsid w:val="00472A01"/>
    <w:rsid w:val="00473112"/>
    <w:rsid w:val="0047759B"/>
    <w:rsid w:val="004836F8"/>
    <w:rsid w:val="004845F7"/>
    <w:rsid w:val="00487D75"/>
    <w:rsid w:val="00490221"/>
    <w:rsid w:val="00491B4E"/>
    <w:rsid w:val="0049299A"/>
    <w:rsid w:val="00492E77"/>
    <w:rsid w:val="00496856"/>
    <w:rsid w:val="0049722F"/>
    <w:rsid w:val="004A0048"/>
    <w:rsid w:val="004A116A"/>
    <w:rsid w:val="004A1323"/>
    <w:rsid w:val="004A2429"/>
    <w:rsid w:val="004A2B40"/>
    <w:rsid w:val="004A5C48"/>
    <w:rsid w:val="004B1331"/>
    <w:rsid w:val="004B2D1F"/>
    <w:rsid w:val="004B307D"/>
    <w:rsid w:val="004B65F5"/>
    <w:rsid w:val="004B6B26"/>
    <w:rsid w:val="004B74D4"/>
    <w:rsid w:val="004C1C05"/>
    <w:rsid w:val="004C59D1"/>
    <w:rsid w:val="004C6EF2"/>
    <w:rsid w:val="004C7EF2"/>
    <w:rsid w:val="004D2A1D"/>
    <w:rsid w:val="004D32B5"/>
    <w:rsid w:val="004D7C5E"/>
    <w:rsid w:val="004D7ED2"/>
    <w:rsid w:val="004E57C4"/>
    <w:rsid w:val="004E6711"/>
    <w:rsid w:val="004E722F"/>
    <w:rsid w:val="004E7815"/>
    <w:rsid w:val="004F00BB"/>
    <w:rsid w:val="004F027B"/>
    <w:rsid w:val="004F08C0"/>
    <w:rsid w:val="004F4D44"/>
    <w:rsid w:val="004F4EFB"/>
    <w:rsid w:val="004F6C38"/>
    <w:rsid w:val="00500166"/>
    <w:rsid w:val="00500180"/>
    <w:rsid w:val="00500595"/>
    <w:rsid w:val="005019E0"/>
    <w:rsid w:val="00502AFB"/>
    <w:rsid w:val="005037D9"/>
    <w:rsid w:val="0050588E"/>
    <w:rsid w:val="0050773C"/>
    <w:rsid w:val="00510ACC"/>
    <w:rsid w:val="00513210"/>
    <w:rsid w:val="005133D8"/>
    <w:rsid w:val="00514F35"/>
    <w:rsid w:val="00517036"/>
    <w:rsid w:val="0052136F"/>
    <w:rsid w:val="00524229"/>
    <w:rsid w:val="005253BC"/>
    <w:rsid w:val="005306FA"/>
    <w:rsid w:val="00533818"/>
    <w:rsid w:val="00534376"/>
    <w:rsid w:val="00534AB5"/>
    <w:rsid w:val="00536CF1"/>
    <w:rsid w:val="00537A09"/>
    <w:rsid w:val="005410A1"/>
    <w:rsid w:val="00547543"/>
    <w:rsid w:val="00553D2D"/>
    <w:rsid w:val="00554E54"/>
    <w:rsid w:val="00555FB0"/>
    <w:rsid w:val="00561A15"/>
    <w:rsid w:val="00564C8A"/>
    <w:rsid w:val="00565E44"/>
    <w:rsid w:val="0056755A"/>
    <w:rsid w:val="00572459"/>
    <w:rsid w:val="0057501C"/>
    <w:rsid w:val="00584F5B"/>
    <w:rsid w:val="00585554"/>
    <w:rsid w:val="00585707"/>
    <w:rsid w:val="00591015"/>
    <w:rsid w:val="005918CB"/>
    <w:rsid w:val="00591B23"/>
    <w:rsid w:val="005946E3"/>
    <w:rsid w:val="005949ED"/>
    <w:rsid w:val="00595381"/>
    <w:rsid w:val="0059783B"/>
    <w:rsid w:val="005A5E35"/>
    <w:rsid w:val="005A6CDB"/>
    <w:rsid w:val="005B0AA6"/>
    <w:rsid w:val="005B22F7"/>
    <w:rsid w:val="005B4352"/>
    <w:rsid w:val="005B53C7"/>
    <w:rsid w:val="005B5A03"/>
    <w:rsid w:val="005B5A13"/>
    <w:rsid w:val="005B60C9"/>
    <w:rsid w:val="005B7271"/>
    <w:rsid w:val="005B7596"/>
    <w:rsid w:val="005C0327"/>
    <w:rsid w:val="005C07AE"/>
    <w:rsid w:val="005C0953"/>
    <w:rsid w:val="005C129E"/>
    <w:rsid w:val="005C1597"/>
    <w:rsid w:val="005C4288"/>
    <w:rsid w:val="005C5ACF"/>
    <w:rsid w:val="005C6E1E"/>
    <w:rsid w:val="005D0A14"/>
    <w:rsid w:val="005D126B"/>
    <w:rsid w:val="005D1AB1"/>
    <w:rsid w:val="005D3F13"/>
    <w:rsid w:val="005D446F"/>
    <w:rsid w:val="005D5474"/>
    <w:rsid w:val="005E4FB7"/>
    <w:rsid w:val="005E5C32"/>
    <w:rsid w:val="005E6C70"/>
    <w:rsid w:val="005E7718"/>
    <w:rsid w:val="005F158D"/>
    <w:rsid w:val="005F27C6"/>
    <w:rsid w:val="005F5A5E"/>
    <w:rsid w:val="005F6F89"/>
    <w:rsid w:val="005F7D02"/>
    <w:rsid w:val="00600361"/>
    <w:rsid w:val="006027BD"/>
    <w:rsid w:val="006044F5"/>
    <w:rsid w:val="00604BBC"/>
    <w:rsid w:val="00605587"/>
    <w:rsid w:val="006058DD"/>
    <w:rsid w:val="00607E65"/>
    <w:rsid w:val="00610AF1"/>
    <w:rsid w:val="00612B7E"/>
    <w:rsid w:val="006135CB"/>
    <w:rsid w:val="00614364"/>
    <w:rsid w:val="00616C8B"/>
    <w:rsid w:val="0062069D"/>
    <w:rsid w:val="006211F9"/>
    <w:rsid w:val="00621372"/>
    <w:rsid w:val="00633504"/>
    <w:rsid w:val="00636920"/>
    <w:rsid w:val="00637B07"/>
    <w:rsid w:val="0064108E"/>
    <w:rsid w:val="00642ECB"/>
    <w:rsid w:val="00643AEE"/>
    <w:rsid w:val="00643EEC"/>
    <w:rsid w:val="0064433F"/>
    <w:rsid w:val="00646817"/>
    <w:rsid w:val="00655C82"/>
    <w:rsid w:val="00661246"/>
    <w:rsid w:val="006624A9"/>
    <w:rsid w:val="00663627"/>
    <w:rsid w:val="00664F07"/>
    <w:rsid w:val="006736C5"/>
    <w:rsid w:val="006738B0"/>
    <w:rsid w:val="0068057A"/>
    <w:rsid w:val="00683BF4"/>
    <w:rsid w:val="00684ED6"/>
    <w:rsid w:val="00686F2D"/>
    <w:rsid w:val="00687B1F"/>
    <w:rsid w:val="00692135"/>
    <w:rsid w:val="00693294"/>
    <w:rsid w:val="0069663B"/>
    <w:rsid w:val="0069766A"/>
    <w:rsid w:val="006A0247"/>
    <w:rsid w:val="006A0CB6"/>
    <w:rsid w:val="006A20BF"/>
    <w:rsid w:val="006A2EA6"/>
    <w:rsid w:val="006A40CF"/>
    <w:rsid w:val="006A7BFC"/>
    <w:rsid w:val="006B1495"/>
    <w:rsid w:val="006B2198"/>
    <w:rsid w:val="006B3B79"/>
    <w:rsid w:val="006B58DA"/>
    <w:rsid w:val="006B58ED"/>
    <w:rsid w:val="006B64DE"/>
    <w:rsid w:val="006C0B1E"/>
    <w:rsid w:val="006C452D"/>
    <w:rsid w:val="006C668E"/>
    <w:rsid w:val="006C70A4"/>
    <w:rsid w:val="006C72D9"/>
    <w:rsid w:val="006C778E"/>
    <w:rsid w:val="006C793F"/>
    <w:rsid w:val="006D0929"/>
    <w:rsid w:val="006D5AA4"/>
    <w:rsid w:val="006D7563"/>
    <w:rsid w:val="006D7DDF"/>
    <w:rsid w:val="006E11FD"/>
    <w:rsid w:val="006E2CDA"/>
    <w:rsid w:val="006E2FF0"/>
    <w:rsid w:val="006E6A9F"/>
    <w:rsid w:val="006E7823"/>
    <w:rsid w:val="006F1562"/>
    <w:rsid w:val="006F17DA"/>
    <w:rsid w:val="006F2FF7"/>
    <w:rsid w:val="00700788"/>
    <w:rsid w:val="00700EF1"/>
    <w:rsid w:val="007103BA"/>
    <w:rsid w:val="007109AC"/>
    <w:rsid w:val="007126CE"/>
    <w:rsid w:val="007149D7"/>
    <w:rsid w:val="0072709B"/>
    <w:rsid w:val="007331E7"/>
    <w:rsid w:val="00733DC0"/>
    <w:rsid w:val="0073437F"/>
    <w:rsid w:val="007415E2"/>
    <w:rsid w:val="007460DD"/>
    <w:rsid w:val="0074684D"/>
    <w:rsid w:val="0074763D"/>
    <w:rsid w:val="00747E28"/>
    <w:rsid w:val="00751377"/>
    <w:rsid w:val="00753112"/>
    <w:rsid w:val="007535A6"/>
    <w:rsid w:val="0075603D"/>
    <w:rsid w:val="0075778B"/>
    <w:rsid w:val="0076109A"/>
    <w:rsid w:val="00761B18"/>
    <w:rsid w:val="00761D61"/>
    <w:rsid w:val="007626C5"/>
    <w:rsid w:val="007653F8"/>
    <w:rsid w:val="00773923"/>
    <w:rsid w:val="007768DE"/>
    <w:rsid w:val="00780B66"/>
    <w:rsid w:val="00787740"/>
    <w:rsid w:val="007877A1"/>
    <w:rsid w:val="00793B31"/>
    <w:rsid w:val="007948BB"/>
    <w:rsid w:val="007A0709"/>
    <w:rsid w:val="007A2533"/>
    <w:rsid w:val="007A5B0D"/>
    <w:rsid w:val="007A5D17"/>
    <w:rsid w:val="007A6F06"/>
    <w:rsid w:val="007A70C3"/>
    <w:rsid w:val="007B0563"/>
    <w:rsid w:val="007B195B"/>
    <w:rsid w:val="007B252B"/>
    <w:rsid w:val="007B3425"/>
    <w:rsid w:val="007B4592"/>
    <w:rsid w:val="007B55A7"/>
    <w:rsid w:val="007B6A2E"/>
    <w:rsid w:val="007B70D5"/>
    <w:rsid w:val="007C3748"/>
    <w:rsid w:val="007D03B7"/>
    <w:rsid w:val="007D1386"/>
    <w:rsid w:val="007E5876"/>
    <w:rsid w:val="007E737C"/>
    <w:rsid w:val="007F00EC"/>
    <w:rsid w:val="007F3606"/>
    <w:rsid w:val="007F59A7"/>
    <w:rsid w:val="007F74CC"/>
    <w:rsid w:val="007F75EA"/>
    <w:rsid w:val="00800A06"/>
    <w:rsid w:val="00801969"/>
    <w:rsid w:val="00805001"/>
    <w:rsid w:val="00810B23"/>
    <w:rsid w:val="00810BD2"/>
    <w:rsid w:val="00810FBD"/>
    <w:rsid w:val="0081789D"/>
    <w:rsid w:val="00820230"/>
    <w:rsid w:val="008233ED"/>
    <w:rsid w:val="00827DD3"/>
    <w:rsid w:val="00835C36"/>
    <w:rsid w:val="00835DD9"/>
    <w:rsid w:val="008366C6"/>
    <w:rsid w:val="00845291"/>
    <w:rsid w:val="008457FB"/>
    <w:rsid w:val="008468B0"/>
    <w:rsid w:val="00846E11"/>
    <w:rsid w:val="00851123"/>
    <w:rsid w:val="00860CF1"/>
    <w:rsid w:val="008635AB"/>
    <w:rsid w:val="008637BA"/>
    <w:rsid w:val="00864847"/>
    <w:rsid w:val="00866D83"/>
    <w:rsid w:val="008678A1"/>
    <w:rsid w:val="00871118"/>
    <w:rsid w:val="00871B2D"/>
    <w:rsid w:val="00876DFF"/>
    <w:rsid w:val="00876F40"/>
    <w:rsid w:val="00884452"/>
    <w:rsid w:val="0088778A"/>
    <w:rsid w:val="00895E04"/>
    <w:rsid w:val="008A071D"/>
    <w:rsid w:val="008A3AB2"/>
    <w:rsid w:val="008A3F5E"/>
    <w:rsid w:val="008A65C1"/>
    <w:rsid w:val="008B40B7"/>
    <w:rsid w:val="008C1160"/>
    <w:rsid w:val="008C1875"/>
    <w:rsid w:val="008C1B3A"/>
    <w:rsid w:val="008C3355"/>
    <w:rsid w:val="008C47B5"/>
    <w:rsid w:val="008D32F4"/>
    <w:rsid w:val="008D3BC8"/>
    <w:rsid w:val="008D42EE"/>
    <w:rsid w:val="008D69FF"/>
    <w:rsid w:val="008E0AB6"/>
    <w:rsid w:val="008E3551"/>
    <w:rsid w:val="008E40AD"/>
    <w:rsid w:val="008E4128"/>
    <w:rsid w:val="008F3326"/>
    <w:rsid w:val="008F6396"/>
    <w:rsid w:val="008F7917"/>
    <w:rsid w:val="009042B3"/>
    <w:rsid w:val="00905FF1"/>
    <w:rsid w:val="00914177"/>
    <w:rsid w:val="009141B5"/>
    <w:rsid w:val="00914ACA"/>
    <w:rsid w:val="00914CEE"/>
    <w:rsid w:val="00914E34"/>
    <w:rsid w:val="00915913"/>
    <w:rsid w:val="00915A3F"/>
    <w:rsid w:val="00915BAE"/>
    <w:rsid w:val="00921845"/>
    <w:rsid w:val="00922BA1"/>
    <w:rsid w:val="0092319C"/>
    <w:rsid w:val="00924B5A"/>
    <w:rsid w:val="009342E4"/>
    <w:rsid w:val="00935B1E"/>
    <w:rsid w:val="00936DEF"/>
    <w:rsid w:val="009374B5"/>
    <w:rsid w:val="00940421"/>
    <w:rsid w:val="00940A87"/>
    <w:rsid w:val="0094121C"/>
    <w:rsid w:val="00941703"/>
    <w:rsid w:val="0094601A"/>
    <w:rsid w:val="009512DE"/>
    <w:rsid w:val="00954010"/>
    <w:rsid w:val="009575AA"/>
    <w:rsid w:val="00957CE6"/>
    <w:rsid w:val="009606B6"/>
    <w:rsid w:val="00960EF1"/>
    <w:rsid w:val="00961A99"/>
    <w:rsid w:val="00962167"/>
    <w:rsid w:val="00964699"/>
    <w:rsid w:val="00966EE8"/>
    <w:rsid w:val="00971D2A"/>
    <w:rsid w:val="00972530"/>
    <w:rsid w:val="00973B94"/>
    <w:rsid w:val="009762D1"/>
    <w:rsid w:val="009803A7"/>
    <w:rsid w:val="00982299"/>
    <w:rsid w:val="00985D8A"/>
    <w:rsid w:val="00986165"/>
    <w:rsid w:val="00987B36"/>
    <w:rsid w:val="009903F0"/>
    <w:rsid w:val="00991F4D"/>
    <w:rsid w:val="00991FC1"/>
    <w:rsid w:val="00994DC0"/>
    <w:rsid w:val="00995342"/>
    <w:rsid w:val="00995CC7"/>
    <w:rsid w:val="009A09B2"/>
    <w:rsid w:val="009A2829"/>
    <w:rsid w:val="009A2A52"/>
    <w:rsid w:val="009A3B92"/>
    <w:rsid w:val="009A52FA"/>
    <w:rsid w:val="009A778C"/>
    <w:rsid w:val="009B11B5"/>
    <w:rsid w:val="009B4D83"/>
    <w:rsid w:val="009C4032"/>
    <w:rsid w:val="009C55C6"/>
    <w:rsid w:val="009C69F6"/>
    <w:rsid w:val="009C6DFB"/>
    <w:rsid w:val="009D2F5F"/>
    <w:rsid w:val="009D46BF"/>
    <w:rsid w:val="009D53F9"/>
    <w:rsid w:val="009D5890"/>
    <w:rsid w:val="009E062E"/>
    <w:rsid w:val="009E10D5"/>
    <w:rsid w:val="009E14A3"/>
    <w:rsid w:val="009E3F4A"/>
    <w:rsid w:val="009E4A35"/>
    <w:rsid w:val="009E50E2"/>
    <w:rsid w:val="009E637F"/>
    <w:rsid w:val="009F2A8E"/>
    <w:rsid w:val="009F32EA"/>
    <w:rsid w:val="009F75A2"/>
    <w:rsid w:val="009F7AE9"/>
    <w:rsid w:val="009F7B67"/>
    <w:rsid w:val="00A01C9F"/>
    <w:rsid w:val="00A022AA"/>
    <w:rsid w:val="00A075E2"/>
    <w:rsid w:val="00A10FC8"/>
    <w:rsid w:val="00A11BBC"/>
    <w:rsid w:val="00A1224E"/>
    <w:rsid w:val="00A15042"/>
    <w:rsid w:val="00A1794E"/>
    <w:rsid w:val="00A21133"/>
    <w:rsid w:val="00A215BF"/>
    <w:rsid w:val="00A22CB9"/>
    <w:rsid w:val="00A23F56"/>
    <w:rsid w:val="00A26316"/>
    <w:rsid w:val="00A36A90"/>
    <w:rsid w:val="00A37183"/>
    <w:rsid w:val="00A410E7"/>
    <w:rsid w:val="00A43270"/>
    <w:rsid w:val="00A43449"/>
    <w:rsid w:val="00A4480F"/>
    <w:rsid w:val="00A449C1"/>
    <w:rsid w:val="00A50256"/>
    <w:rsid w:val="00A50E47"/>
    <w:rsid w:val="00A52596"/>
    <w:rsid w:val="00A608A1"/>
    <w:rsid w:val="00A66120"/>
    <w:rsid w:val="00A665B3"/>
    <w:rsid w:val="00A70C1C"/>
    <w:rsid w:val="00A715F9"/>
    <w:rsid w:val="00A72BAD"/>
    <w:rsid w:val="00A7547F"/>
    <w:rsid w:val="00A77635"/>
    <w:rsid w:val="00A82240"/>
    <w:rsid w:val="00A84EF9"/>
    <w:rsid w:val="00A8509E"/>
    <w:rsid w:val="00A859D7"/>
    <w:rsid w:val="00A949C3"/>
    <w:rsid w:val="00A971C7"/>
    <w:rsid w:val="00A97CA3"/>
    <w:rsid w:val="00AA1207"/>
    <w:rsid w:val="00AA55C8"/>
    <w:rsid w:val="00AA5714"/>
    <w:rsid w:val="00AA5CAD"/>
    <w:rsid w:val="00AA6056"/>
    <w:rsid w:val="00AA67AC"/>
    <w:rsid w:val="00AA7BED"/>
    <w:rsid w:val="00AB0D31"/>
    <w:rsid w:val="00AB162E"/>
    <w:rsid w:val="00AB3BF5"/>
    <w:rsid w:val="00AB416D"/>
    <w:rsid w:val="00AB4C77"/>
    <w:rsid w:val="00AC147E"/>
    <w:rsid w:val="00AC3B33"/>
    <w:rsid w:val="00AC4C2D"/>
    <w:rsid w:val="00AC67FA"/>
    <w:rsid w:val="00AC743E"/>
    <w:rsid w:val="00AD04D2"/>
    <w:rsid w:val="00AD3631"/>
    <w:rsid w:val="00AD5CE2"/>
    <w:rsid w:val="00AD6588"/>
    <w:rsid w:val="00AE04C5"/>
    <w:rsid w:val="00AE0D99"/>
    <w:rsid w:val="00AE14E1"/>
    <w:rsid w:val="00AE4A81"/>
    <w:rsid w:val="00AE62FD"/>
    <w:rsid w:val="00AF021F"/>
    <w:rsid w:val="00AF0F39"/>
    <w:rsid w:val="00AF0FA4"/>
    <w:rsid w:val="00AF50CA"/>
    <w:rsid w:val="00AF677B"/>
    <w:rsid w:val="00B02FAB"/>
    <w:rsid w:val="00B05575"/>
    <w:rsid w:val="00B062FC"/>
    <w:rsid w:val="00B07ED0"/>
    <w:rsid w:val="00B1101E"/>
    <w:rsid w:val="00B1328C"/>
    <w:rsid w:val="00B20A78"/>
    <w:rsid w:val="00B30F0A"/>
    <w:rsid w:val="00B316C3"/>
    <w:rsid w:val="00B33058"/>
    <w:rsid w:val="00B34C4F"/>
    <w:rsid w:val="00B36C5F"/>
    <w:rsid w:val="00B37C3E"/>
    <w:rsid w:val="00B40284"/>
    <w:rsid w:val="00B4080F"/>
    <w:rsid w:val="00B421A3"/>
    <w:rsid w:val="00B4294F"/>
    <w:rsid w:val="00B42DBF"/>
    <w:rsid w:val="00B43503"/>
    <w:rsid w:val="00B4420B"/>
    <w:rsid w:val="00B45ED2"/>
    <w:rsid w:val="00B516B3"/>
    <w:rsid w:val="00B520B1"/>
    <w:rsid w:val="00B53FFF"/>
    <w:rsid w:val="00B6048B"/>
    <w:rsid w:val="00B60A54"/>
    <w:rsid w:val="00B6346B"/>
    <w:rsid w:val="00B63FE6"/>
    <w:rsid w:val="00B669A2"/>
    <w:rsid w:val="00B66B19"/>
    <w:rsid w:val="00B671F9"/>
    <w:rsid w:val="00B676B6"/>
    <w:rsid w:val="00B70463"/>
    <w:rsid w:val="00B723AC"/>
    <w:rsid w:val="00B72500"/>
    <w:rsid w:val="00B74C6D"/>
    <w:rsid w:val="00B768FD"/>
    <w:rsid w:val="00B77B5A"/>
    <w:rsid w:val="00B82388"/>
    <w:rsid w:val="00B823FD"/>
    <w:rsid w:val="00B8247D"/>
    <w:rsid w:val="00B82FEC"/>
    <w:rsid w:val="00B83DE8"/>
    <w:rsid w:val="00B85537"/>
    <w:rsid w:val="00B90643"/>
    <w:rsid w:val="00B91576"/>
    <w:rsid w:val="00B93FC1"/>
    <w:rsid w:val="00B95B62"/>
    <w:rsid w:val="00B977E4"/>
    <w:rsid w:val="00BA0757"/>
    <w:rsid w:val="00BA186C"/>
    <w:rsid w:val="00BA48EB"/>
    <w:rsid w:val="00BB0AD8"/>
    <w:rsid w:val="00BB0FE0"/>
    <w:rsid w:val="00BB7286"/>
    <w:rsid w:val="00BD0878"/>
    <w:rsid w:val="00BD6299"/>
    <w:rsid w:val="00BD7EAF"/>
    <w:rsid w:val="00BE16D4"/>
    <w:rsid w:val="00BE174B"/>
    <w:rsid w:val="00BE2AC5"/>
    <w:rsid w:val="00BE5E9C"/>
    <w:rsid w:val="00BE6527"/>
    <w:rsid w:val="00BE73DE"/>
    <w:rsid w:val="00BE786C"/>
    <w:rsid w:val="00BF0960"/>
    <w:rsid w:val="00BF5953"/>
    <w:rsid w:val="00C0190F"/>
    <w:rsid w:val="00C047F5"/>
    <w:rsid w:val="00C05B4D"/>
    <w:rsid w:val="00C07BBF"/>
    <w:rsid w:val="00C116E2"/>
    <w:rsid w:val="00C120F7"/>
    <w:rsid w:val="00C12D17"/>
    <w:rsid w:val="00C145C8"/>
    <w:rsid w:val="00C148CF"/>
    <w:rsid w:val="00C164C8"/>
    <w:rsid w:val="00C164E8"/>
    <w:rsid w:val="00C2382D"/>
    <w:rsid w:val="00C2520B"/>
    <w:rsid w:val="00C256B5"/>
    <w:rsid w:val="00C27210"/>
    <w:rsid w:val="00C316C8"/>
    <w:rsid w:val="00C317B3"/>
    <w:rsid w:val="00C41582"/>
    <w:rsid w:val="00C4467B"/>
    <w:rsid w:val="00C44744"/>
    <w:rsid w:val="00C52A24"/>
    <w:rsid w:val="00C53003"/>
    <w:rsid w:val="00C54382"/>
    <w:rsid w:val="00C577CA"/>
    <w:rsid w:val="00C578A7"/>
    <w:rsid w:val="00C602BD"/>
    <w:rsid w:val="00C617B1"/>
    <w:rsid w:val="00C62C72"/>
    <w:rsid w:val="00C752BA"/>
    <w:rsid w:val="00C7762A"/>
    <w:rsid w:val="00C85681"/>
    <w:rsid w:val="00C86750"/>
    <w:rsid w:val="00C916CD"/>
    <w:rsid w:val="00C91BB6"/>
    <w:rsid w:val="00C91ECF"/>
    <w:rsid w:val="00C93154"/>
    <w:rsid w:val="00C971B4"/>
    <w:rsid w:val="00C97DBB"/>
    <w:rsid w:val="00CA101B"/>
    <w:rsid w:val="00CA3254"/>
    <w:rsid w:val="00CA58DC"/>
    <w:rsid w:val="00CA6A96"/>
    <w:rsid w:val="00CB103D"/>
    <w:rsid w:val="00CB3D00"/>
    <w:rsid w:val="00CB69B5"/>
    <w:rsid w:val="00CC3D58"/>
    <w:rsid w:val="00CC72A7"/>
    <w:rsid w:val="00CC7730"/>
    <w:rsid w:val="00CD29AF"/>
    <w:rsid w:val="00CD4F72"/>
    <w:rsid w:val="00CD64C0"/>
    <w:rsid w:val="00CD6507"/>
    <w:rsid w:val="00CE183D"/>
    <w:rsid w:val="00CE355D"/>
    <w:rsid w:val="00CE70F3"/>
    <w:rsid w:val="00CE797B"/>
    <w:rsid w:val="00CF131C"/>
    <w:rsid w:val="00CF132C"/>
    <w:rsid w:val="00CF1F0E"/>
    <w:rsid w:val="00CF27AC"/>
    <w:rsid w:val="00CF281B"/>
    <w:rsid w:val="00CF3C55"/>
    <w:rsid w:val="00D03FCC"/>
    <w:rsid w:val="00D057D8"/>
    <w:rsid w:val="00D05BDB"/>
    <w:rsid w:val="00D07C1F"/>
    <w:rsid w:val="00D07F45"/>
    <w:rsid w:val="00D1521F"/>
    <w:rsid w:val="00D24F0F"/>
    <w:rsid w:val="00D25F8F"/>
    <w:rsid w:val="00D26E3E"/>
    <w:rsid w:val="00D27CC7"/>
    <w:rsid w:val="00D405B5"/>
    <w:rsid w:val="00D476F8"/>
    <w:rsid w:val="00D506CD"/>
    <w:rsid w:val="00D511D5"/>
    <w:rsid w:val="00D51F87"/>
    <w:rsid w:val="00D52BB4"/>
    <w:rsid w:val="00D55A44"/>
    <w:rsid w:val="00D570A2"/>
    <w:rsid w:val="00D60A7D"/>
    <w:rsid w:val="00D616A7"/>
    <w:rsid w:val="00D634CB"/>
    <w:rsid w:val="00D6365D"/>
    <w:rsid w:val="00D651D8"/>
    <w:rsid w:val="00D70CB0"/>
    <w:rsid w:val="00D720CF"/>
    <w:rsid w:val="00D72FFE"/>
    <w:rsid w:val="00D75ADF"/>
    <w:rsid w:val="00D7650C"/>
    <w:rsid w:val="00D76618"/>
    <w:rsid w:val="00D824F9"/>
    <w:rsid w:val="00D837AB"/>
    <w:rsid w:val="00D84F1C"/>
    <w:rsid w:val="00D866D0"/>
    <w:rsid w:val="00D87023"/>
    <w:rsid w:val="00D97A59"/>
    <w:rsid w:val="00D97DF6"/>
    <w:rsid w:val="00DA16CE"/>
    <w:rsid w:val="00DA4336"/>
    <w:rsid w:val="00DA5A41"/>
    <w:rsid w:val="00DA6B9B"/>
    <w:rsid w:val="00DA70D4"/>
    <w:rsid w:val="00DA789B"/>
    <w:rsid w:val="00DA7A6A"/>
    <w:rsid w:val="00DB4C9A"/>
    <w:rsid w:val="00DB6CAB"/>
    <w:rsid w:val="00DB75B2"/>
    <w:rsid w:val="00DC30EB"/>
    <w:rsid w:val="00DC71FB"/>
    <w:rsid w:val="00DD0AE8"/>
    <w:rsid w:val="00DD26E3"/>
    <w:rsid w:val="00DD3416"/>
    <w:rsid w:val="00DD6BE7"/>
    <w:rsid w:val="00DE6439"/>
    <w:rsid w:val="00DE7C8A"/>
    <w:rsid w:val="00DF37B1"/>
    <w:rsid w:val="00DF4DCD"/>
    <w:rsid w:val="00DF5976"/>
    <w:rsid w:val="00E00320"/>
    <w:rsid w:val="00E02B61"/>
    <w:rsid w:val="00E04759"/>
    <w:rsid w:val="00E06CDC"/>
    <w:rsid w:val="00E0785E"/>
    <w:rsid w:val="00E10DC3"/>
    <w:rsid w:val="00E1620F"/>
    <w:rsid w:val="00E2053E"/>
    <w:rsid w:val="00E21758"/>
    <w:rsid w:val="00E234E9"/>
    <w:rsid w:val="00E23DE0"/>
    <w:rsid w:val="00E23FE0"/>
    <w:rsid w:val="00E2476F"/>
    <w:rsid w:val="00E251F9"/>
    <w:rsid w:val="00E26E17"/>
    <w:rsid w:val="00E3386F"/>
    <w:rsid w:val="00E37B8F"/>
    <w:rsid w:val="00E42322"/>
    <w:rsid w:val="00E423F8"/>
    <w:rsid w:val="00E45336"/>
    <w:rsid w:val="00E46244"/>
    <w:rsid w:val="00E5152C"/>
    <w:rsid w:val="00E52EB3"/>
    <w:rsid w:val="00E552D5"/>
    <w:rsid w:val="00E66803"/>
    <w:rsid w:val="00E76140"/>
    <w:rsid w:val="00E80212"/>
    <w:rsid w:val="00E81B18"/>
    <w:rsid w:val="00E83FA7"/>
    <w:rsid w:val="00E84F92"/>
    <w:rsid w:val="00E8522D"/>
    <w:rsid w:val="00E862C0"/>
    <w:rsid w:val="00E876D7"/>
    <w:rsid w:val="00E9180B"/>
    <w:rsid w:val="00E9333D"/>
    <w:rsid w:val="00E9372E"/>
    <w:rsid w:val="00E93733"/>
    <w:rsid w:val="00E945BF"/>
    <w:rsid w:val="00E94DAE"/>
    <w:rsid w:val="00E96ED3"/>
    <w:rsid w:val="00EA3A32"/>
    <w:rsid w:val="00EA412F"/>
    <w:rsid w:val="00EA42B6"/>
    <w:rsid w:val="00EA60D4"/>
    <w:rsid w:val="00EB5B68"/>
    <w:rsid w:val="00EB6A6C"/>
    <w:rsid w:val="00EB76AC"/>
    <w:rsid w:val="00EC27CC"/>
    <w:rsid w:val="00EC2AF2"/>
    <w:rsid w:val="00EC59EB"/>
    <w:rsid w:val="00ED13D8"/>
    <w:rsid w:val="00ED4591"/>
    <w:rsid w:val="00ED564A"/>
    <w:rsid w:val="00EE053F"/>
    <w:rsid w:val="00EE08D7"/>
    <w:rsid w:val="00EE54A3"/>
    <w:rsid w:val="00EE6E28"/>
    <w:rsid w:val="00EF1153"/>
    <w:rsid w:val="00EF247F"/>
    <w:rsid w:val="00EF2EB2"/>
    <w:rsid w:val="00EF332C"/>
    <w:rsid w:val="00EF40E2"/>
    <w:rsid w:val="00EF4827"/>
    <w:rsid w:val="00EF60EE"/>
    <w:rsid w:val="00EF704F"/>
    <w:rsid w:val="00F06736"/>
    <w:rsid w:val="00F11D14"/>
    <w:rsid w:val="00F12DCF"/>
    <w:rsid w:val="00F15F45"/>
    <w:rsid w:val="00F17866"/>
    <w:rsid w:val="00F20299"/>
    <w:rsid w:val="00F2383C"/>
    <w:rsid w:val="00F24279"/>
    <w:rsid w:val="00F346C9"/>
    <w:rsid w:val="00F3539A"/>
    <w:rsid w:val="00F36BCB"/>
    <w:rsid w:val="00F41E2C"/>
    <w:rsid w:val="00F4325E"/>
    <w:rsid w:val="00F43B49"/>
    <w:rsid w:val="00F442FC"/>
    <w:rsid w:val="00F52269"/>
    <w:rsid w:val="00F54337"/>
    <w:rsid w:val="00F5582E"/>
    <w:rsid w:val="00F57925"/>
    <w:rsid w:val="00F60655"/>
    <w:rsid w:val="00F60ED5"/>
    <w:rsid w:val="00F659F1"/>
    <w:rsid w:val="00F65EEB"/>
    <w:rsid w:val="00F67DF9"/>
    <w:rsid w:val="00F7232C"/>
    <w:rsid w:val="00F76DD5"/>
    <w:rsid w:val="00F77F5A"/>
    <w:rsid w:val="00F80497"/>
    <w:rsid w:val="00F80603"/>
    <w:rsid w:val="00F81E2D"/>
    <w:rsid w:val="00F829E3"/>
    <w:rsid w:val="00F829E8"/>
    <w:rsid w:val="00F83EFC"/>
    <w:rsid w:val="00F84A19"/>
    <w:rsid w:val="00F8637A"/>
    <w:rsid w:val="00F87984"/>
    <w:rsid w:val="00F90E0B"/>
    <w:rsid w:val="00F9142A"/>
    <w:rsid w:val="00F91471"/>
    <w:rsid w:val="00F953D9"/>
    <w:rsid w:val="00F97BE5"/>
    <w:rsid w:val="00FA226F"/>
    <w:rsid w:val="00FA32CD"/>
    <w:rsid w:val="00FA4727"/>
    <w:rsid w:val="00FA63FB"/>
    <w:rsid w:val="00FA70A9"/>
    <w:rsid w:val="00FA7141"/>
    <w:rsid w:val="00FA75EE"/>
    <w:rsid w:val="00FB0B54"/>
    <w:rsid w:val="00FB25A3"/>
    <w:rsid w:val="00FB4CA7"/>
    <w:rsid w:val="00FB7369"/>
    <w:rsid w:val="00FD2D62"/>
    <w:rsid w:val="00FE4A37"/>
    <w:rsid w:val="00FE5345"/>
    <w:rsid w:val="00FF27FE"/>
    <w:rsid w:val="00FF4889"/>
    <w:rsid w:val="00FF5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4F587"/>
  <w15:docId w15:val="{335B88D4-0786-EB4B-ADD3-E8DD7F9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F84"/>
    <w:pPr>
      <w:spacing w:after="0"/>
      <w:jc w:val="both"/>
    </w:pPr>
    <w:rPr>
      <w:rFonts w:asciiTheme="majorHAnsi" w:hAnsiTheme="majorHAnsi"/>
    </w:rPr>
  </w:style>
  <w:style w:type="paragraph" w:styleId="Heading7">
    <w:name w:val="heading 7"/>
    <w:basedOn w:val="Normal"/>
    <w:next w:val="Normal"/>
    <w:link w:val="Heading7Char"/>
    <w:qFormat/>
    <w:rsid w:val="001A17F4"/>
    <w:pPr>
      <w:keepNext/>
      <w:outlineLvl w:val="6"/>
    </w:pPr>
    <w:rPr>
      <w:rFonts w:ascii="Palatino" w:eastAsia="Times New Roman" w:hAnsi="Palatino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F57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7C6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62DB4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62DB4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62DB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310D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832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022AA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rsid w:val="00A022AA"/>
    <w:pPr>
      <w:pBdr>
        <w:bottom w:val="single" w:sz="6" w:space="1" w:color="808080"/>
      </w:pBdr>
      <w:spacing w:before="240"/>
    </w:pPr>
    <w:rPr>
      <w:rFonts w:ascii="Palatino" w:eastAsia="Times New Roman" w:hAnsi="Palatino" w:cs="Times New Roman"/>
      <w:caps/>
      <w:sz w:val="18"/>
      <w:szCs w:val="20"/>
    </w:rPr>
  </w:style>
  <w:style w:type="paragraph" w:styleId="ListParagraph">
    <w:name w:val="List Paragraph"/>
    <w:basedOn w:val="Normal"/>
    <w:uiPriority w:val="34"/>
    <w:qFormat/>
    <w:rsid w:val="00243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F57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F5731"/>
  </w:style>
  <w:style w:type="character" w:customStyle="1" w:styleId="CommentTextChar">
    <w:name w:val="Comment Text Char"/>
    <w:basedOn w:val="DefaultParagraphFont"/>
    <w:link w:val="CommentText"/>
    <w:uiPriority w:val="99"/>
    <w:rsid w:val="00FF573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rsid w:val="00FF5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5731"/>
    <w:rPr>
      <w:rFonts w:asciiTheme="majorHAnsi" w:hAnsiTheme="majorHAnsi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FF57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2398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rsid w:val="001A17F4"/>
    <w:rPr>
      <w:rFonts w:ascii="Palatino" w:eastAsia="Times New Roman" w:hAnsi="Palatino" w:cs="Times New Roman"/>
      <w:i/>
      <w:sz w:val="22"/>
      <w:szCs w:val="20"/>
    </w:rPr>
  </w:style>
  <w:style w:type="paragraph" w:styleId="BodyTextIndent">
    <w:name w:val="Body Text Indent"/>
    <w:basedOn w:val="BodyText"/>
    <w:link w:val="BodyTextIndentChar"/>
    <w:rsid w:val="001A17F4"/>
    <w:pPr>
      <w:spacing w:after="220" w:line="240" w:lineRule="atLeast"/>
      <w:ind w:left="720"/>
    </w:pPr>
    <w:rPr>
      <w:rFonts w:ascii="Palatino" w:hAnsi="Palatino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17F4"/>
    <w:rPr>
      <w:rFonts w:ascii="Palatino" w:eastAsia="Times New Roman" w:hAnsi="Palatino" w:cs="Times New Roman"/>
      <w:sz w:val="22"/>
      <w:szCs w:val="20"/>
    </w:rPr>
  </w:style>
  <w:style w:type="paragraph" w:customStyle="1" w:styleId="CityState">
    <w:name w:val="City/State"/>
    <w:basedOn w:val="BodyText"/>
    <w:next w:val="BodyText"/>
    <w:rsid w:val="001A17F4"/>
    <w:pPr>
      <w:keepNext/>
      <w:spacing w:after="220" w:line="240" w:lineRule="atLeast"/>
      <w:jc w:val="both"/>
    </w:pPr>
    <w:rPr>
      <w:rFonts w:ascii="Palatino" w:hAnsi="Palatino"/>
      <w:sz w:val="22"/>
      <w:szCs w:val="20"/>
    </w:rPr>
  </w:style>
  <w:style w:type="paragraph" w:styleId="BodyTextIndent2">
    <w:name w:val="Body Text Indent 2"/>
    <w:basedOn w:val="Normal"/>
    <w:link w:val="BodyTextIndent2Char"/>
    <w:rsid w:val="001A17F4"/>
    <w:pPr>
      <w:ind w:left="720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A17F4"/>
    <w:rPr>
      <w:rFonts w:ascii="Palatino" w:eastAsia="Times New Roman" w:hAnsi="Palatino" w:cs="Times New Roman"/>
      <w:sz w:val="22"/>
      <w:szCs w:val="20"/>
    </w:rPr>
  </w:style>
  <w:style w:type="paragraph" w:styleId="BodyText">
    <w:name w:val="Body Text"/>
    <w:basedOn w:val="Normal"/>
    <w:link w:val="BodyTextChar"/>
    <w:rsid w:val="001A17F4"/>
    <w:pPr>
      <w:spacing w:after="120"/>
      <w:jc w:val="lef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A17F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1A17F4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A17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A17F4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A17F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A17F4"/>
  </w:style>
  <w:style w:type="paragraph" w:styleId="NormalWeb">
    <w:name w:val="Normal (Web)"/>
    <w:basedOn w:val="Normal"/>
    <w:rsid w:val="001A17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A17F4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A17F4"/>
    <w:rPr>
      <w:rFonts w:ascii="Times New Roman" w:eastAsia="Times" w:hAnsi="Times New Roman" w:cs="Times New Roman"/>
      <w:b/>
      <w:szCs w:val="20"/>
    </w:rPr>
  </w:style>
  <w:style w:type="paragraph" w:customStyle="1" w:styleId="HRFormFillText">
    <w:name w:val="HR_FormFillText"/>
    <w:rsid w:val="00D60A7D"/>
    <w:pPr>
      <w:spacing w:before="80" w:after="80"/>
    </w:pPr>
    <w:rPr>
      <w:rFonts w:ascii="Helvetica" w:eastAsia="Times New Roman" w:hAnsi="Helvetica" w:cs="Arial"/>
      <w:sz w:val="20"/>
    </w:rPr>
  </w:style>
  <w:style w:type="paragraph" w:customStyle="1" w:styleId="HRFormText">
    <w:name w:val="HR_FormText"/>
    <w:link w:val="HRFormTextChar"/>
    <w:rsid w:val="00D60A7D"/>
    <w:pPr>
      <w:spacing w:before="80" w:after="80"/>
    </w:pPr>
    <w:rPr>
      <w:rFonts w:ascii="Helvetica" w:eastAsia="Times New Roman" w:hAnsi="Helvetica" w:cs="Arial"/>
      <w:color w:val="000000"/>
      <w:sz w:val="20"/>
      <w:szCs w:val="16"/>
    </w:rPr>
  </w:style>
  <w:style w:type="character" w:customStyle="1" w:styleId="HRFormTextChar">
    <w:name w:val="HR_FormText Char"/>
    <w:basedOn w:val="DefaultParagraphFont"/>
    <w:link w:val="HRFormText"/>
    <w:locked/>
    <w:rsid w:val="00D60A7D"/>
    <w:rPr>
      <w:rFonts w:ascii="Helvetica" w:eastAsia="Times New Roman" w:hAnsi="Helvetica" w:cs="Arial"/>
      <w:color w:val="000000"/>
      <w:sz w:val="20"/>
      <w:szCs w:val="16"/>
    </w:rPr>
  </w:style>
  <w:style w:type="paragraph" w:customStyle="1" w:styleId="Normal1">
    <w:name w:val="Normal1"/>
    <w:rsid w:val="0030337A"/>
    <w:pPr>
      <w:spacing w:before="40" w:after="40"/>
      <w:jc w:val="both"/>
    </w:pPr>
    <w:rPr>
      <w:rFonts w:ascii="Helvetica" w:eastAsia="Helvetica" w:hAnsi="Helvetica" w:cs="Helvetica"/>
      <w:color w:val="000000"/>
      <w:sz w:val="20"/>
      <w:lang w:eastAsia="ja-JP"/>
    </w:rPr>
  </w:style>
  <w:style w:type="character" w:customStyle="1" w:styleId="apple-converted-space">
    <w:name w:val="apple-converted-space"/>
    <w:basedOn w:val="DefaultParagraphFont"/>
    <w:rsid w:val="00056562"/>
  </w:style>
  <w:style w:type="character" w:styleId="UnresolvedMention">
    <w:name w:val="Unresolved Mention"/>
    <w:basedOn w:val="DefaultParagraphFont"/>
    <w:uiPriority w:val="99"/>
    <w:semiHidden/>
    <w:unhideWhenUsed/>
    <w:rsid w:val="009D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C683-0DB1-824F-A738-9CC1A02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</dc:creator>
  <cp:keywords/>
  <cp:lastModifiedBy>JG</cp:lastModifiedBy>
  <cp:revision>3</cp:revision>
  <cp:lastPrinted>2010-10-01T22:07:00Z</cp:lastPrinted>
  <dcterms:created xsi:type="dcterms:W3CDTF">2021-03-22T20:11:00Z</dcterms:created>
  <dcterms:modified xsi:type="dcterms:W3CDTF">2021-03-22T20:19:00Z</dcterms:modified>
</cp:coreProperties>
</file>